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02B" w:rsidRPr="0006691D" w:rsidRDefault="00A251CD" w:rsidP="003972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b/>
          <w:sz w:val="24"/>
          <w:szCs w:val="24"/>
        </w:rPr>
        <w:t>Вариант 1</w:t>
      </w:r>
      <w:r w:rsidRPr="0006691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65FCD" w:rsidRPr="0006691D">
        <w:rPr>
          <w:rFonts w:ascii="Times New Roman" w:hAnsi="Times New Roman" w:cs="Times New Roman"/>
          <w:b/>
          <w:sz w:val="24"/>
          <w:szCs w:val="24"/>
        </w:rPr>
        <w:t xml:space="preserve">Ответы </w:t>
      </w:r>
      <w:r w:rsidR="0039720C" w:rsidRPr="0006691D">
        <w:rPr>
          <w:rFonts w:ascii="Times New Roman" w:hAnsi="Times New Roman" w:cs="Times New Roman"/>
          <w:b/>
          <w:sz w:val="24"/>
          <w:szCs w:val="24"/>
        </w:rPr>
        <w:t xml:space="preserve">и критерии </w:t>
      </w:r>
      <w:r w:rsidRPr="0006691D">
        <w:rPr>
          <w:rFonts w:ascii="Times New Roman" w:hAnsi="Times New Roman" w:cs="Times New Roman"/>
          <w:b/>
          <w:sz w:val="24"/>
          <w:szCs w:val="24"/>
        </w:rPr>
        <w:t>к эрудиции</w:t>
      </w:r>
    </w:p>
    <w:p w:rsidR="00E65FCD" w:rsidRPr="0006691D" w:rsidRDefault="00A8289A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(по 1 баллу) </w:t>
      </w:r>
      <w:r w:rsidR="00E65FCD" w:rsidRPr="0006691D">
        <w:rPr>
          <w:rFonts w:ascii="Times New Roman" w:hAnsi="Times New Roman" w:cs="Times New Roman"/>
          <w:sz w:val="24"/>
          <w:szCs w:val="24"/>
        </w:rPr>
        <w:t>Алексей</w:t>
      </w:r>
      <w:r w:rsidRPr="0006691D">
        <w:rPr>
          <w:rFonts w:ascii="Times New Roman" w:hAnsi="Times New Roman" w:cs="Times New Roman"/>
          <w:sz w:val="24"/>
          <w:szCs w:val="24"/>
        </w:rPr>
        <w:t>, Ольга, Георгий (НЕ Григорий</w:t>
      </w:r>
      <w:r w:rsidR="00E65FCD" w:rsidRPr="0006691D">
        <w:rPr>
          <w:rFonts w:ascii="Times New Roman" w:hAnsi="Times New Roman" w:cs="Times New Roman"/>
          <w:sz w:val="24"/>
          <w:szCs w:val="24"/>
        </w:rPr>
        <w:t>), Элизабет (или Елизавета).</w:t>
      </w:r>
    </w:p>
    <w:p w:rsidR="00E65FCD" w:rsidRPr="0006691D" w:rsidRDefault="00E65FCD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Цифры (по 0,5</w:t>
      </w:r>
      <w:r w:rsidR="00A8289A" w:rsidRPr="0006691D">
        <w:rPr>
          <w:rFonts w:ascii="Times New Roman" w:hAnsi="Times New Roman" w:cs="Times New Roman"/>
          <w:sz w:val="24"/>
          <w:szCs w:val="24"/>
        </w:rPr>
        <w:t xml:space="preserve"> балла</w:t>
      </w:r>
      <w:r w:rsidRPr="0006691D">
        <w:rPr>
          <w:rFonts w:ascii="Times New Roman" w:hAnsi="Times New Roman" w:cs="Times New Roman"/>
          <w:sz w:val="24"/>
          <w:szCs w:val="24"/>
        </w:rPr>
        <w:t>): 2431. Буквы (по 0,5 балла): БАВГ.</w:t>
      </w:r>
    </w:p>
    <w:p w:rsidR="00E65FCD" w:rsidRPr="0006691D" w:rsidRDefault="00E65FCD" w:rsidP="00E65FCD">
      <w:pPr>
        <w:pStyle w:val="a3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Страны (по 1 баллу + 1 балл за город):</w:t>
      </w:r>
      <w:r w:rsidRPr="0006691D">
        <w:rPr>
          <w:rFonts w:ascii="Times New Roman" w:hAnsi="Times New Roman" w:cs="Times New Roman"/>
          <w:sz w:val="24"/>
          <w:szCs w:val="24"/>
        </w:rPr>
        <w:br/>
        <w:t xml:space="preserve">1) США (зачёт «Америка»); 2) </w:t>
      </w:r>
      <w:r w:rsidR="00A8289A" w:rsidRPr="0006691D">
        <w:rPr>
          <w:rFonts w:ascii="Times New Roman" w:hAnsi="Times New Roman" w:cs="Times New Roman"/>
          <w:sz w:val="24"/>
          <w:szCs w:val="24"/>
        </w:rPr>
        <w:t>Великоб</w:t>
      </w:r>
      <w:r w:rsidR="00736D74" w:rsidRPr="0006691D">
        <w:rPr>
          <w:rFonts w:ascii="Times New Roman" w:hAnsi="Times New Roman" w:cs="Times New Roman"/>
          <w:sz w:val="24"/>
          <w:szCs w:val="24"/>
        </w:rPr>
        <w:t>ритания (зачёт «Англия»)</w:t>
      </w:r>
      <w:r w:rsidRPr="0006691D">
        <w:rPr>
          <w:rFonts w:ascii="Times New Roman" w:hAnsi="Times New Roman" w:cs="Times New Roman"/>
          <w:sz w:val="24"/>
          <w:szCs w:val="24"/>
        </w:rPr>
        <w:t xml:space="preserve">; </w:t>
      </w:r>
      <w:r w:rsidR="00A8289A" w:rsidRPr="0006691D">
        <w:rPr>
          <w:rFonts w:ascii="Times New Roman" w:hAnsi="Times New Roman" w:cs="Times New Roman"/>
          <w:sz w:val="24"/>
          <w:szCs w:val="24"/>
        </w:rPr>
        <w:br/>
      </w:r>
      <w:r w:rsidRPr="0006691D">
        <w:rPr>
          <w:rFonts w:ascii="Times New Roman" w:hAnsi="Times New Roman" w:cs="Times New Roman"/>
          <w:sz w:val="24"/>
          <w:szCs w:val="24"/>
        </w:rPr>
        <w:t>3) Россия; Казань; 4) ОАЭ</w:t>
      </w:r>
      <w:r w:rsidR="00A8289A" w:rsidRPr="0006691D">
        <w:rPr>
          <w:rFonts w:ascii="Times New Roman" w:hAnsi="Times New Roman" w:cs="Times New Roman"/>
          <w:sz w:val="24"/>
          <w:szCs w:val="24"/>
        </w:rPr>
        <w:t>.</w:t>
      </w:r>
    </w:p>
    <w:p w:rsidR="00E65FCD" w:rsidRPr="0006691D" w:rsidRDefault="00A8289A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(по 1 баллу) </w:t>
      </w:r>
      <w:r w:rsidR="00E65FCD" w:rsidRPr="0006691D">
        <w:rPr>
          <w:rFonts w:ascii="Times New Roman" w:hAnsi="Times New Roman" w:cs="Times New Roman"/>
          <w:sz w:val="24"/>
          <w:szCs w:val="24"/>
        </w:rPr>
        <w:t>1) слоны; 2) скаты; 3) хамелеоны; 4) саламандры (зачёт «тритоны»).</w:t>
      </w:r>
    </w:p>
    <w:p w:rsidR="003B7607" w:rsidRPr="0006691D" w:rsidRDefault="00E65FCD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(3 балла) ВАЕЖГБД.</w:t>
      </w:r>
      <w:r w:rsidRPr="0006691D">
        <w:rPr>
          <w:rFonts w:ascii="Times New Roman" w:hAnsi="Times New Roman" w:cs="Times New Roman"/>
          <w:sz w:val="24"/>
          <w:szCs w:val="24"/>
        </w:rPr>
        <w:br/>
        <w:t>2 балла – если ответ получен из верного перестановкой двух СОСЕДНИХ букв</w:t>
      </w:r>
      <w:r w:rsidR="003B7607" w:rsidRPr="0006691D">
        <w:rPr>
          <w:rFonts w:ascii="Times New Roman" w:hAnsi="Times New Roman" w:cs="Times New Roman"/>
          <w:sz w:val="24"/>
          <w:szCs w:val="24"/>
        </w:rPr>
        <w:t>, например, вЕАжгбд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  <w:r w:rsidR="003B7607" w:rsidRPr="0006691D">
        <w:rPr>
          <w:rFonts w:ascii="Times New Roman" w:hAnsi="Times New Roman" w:cs="Times New Roman"/>
          <w:sz w:val="24"/>
          <w:szCs w:val="24"/>
        </w:rPr>
        <w:br/>
        <w:t>1 балл – ДВЕ перестановки соседних букв (например, вЕАжгДБ) или одна буква переставлена на несоседнее место, а остальн</w:t>
      </w:r>
      <w:r w:rsidR="00A8289A" w:rsidRPr="0006691D">
        <w:rPr>
          <w:rFonts w:ascii="Times New Roman" w:hAnsi="Times New Roman" w:cs="Times New Roman"/>
          <w:sz w:val="24"/>
          <w:szCs w:val="24"/>
        </w:rPr>
        <w:t>ые в правильном порядке (Бваежг</w:t>
      </w:r>
      <w:r w:rsidR="003B7607" w:rsidRPr="0006691D">
        <w:rPr>
          <w:rFonts w:ascii="Times New Roman" w:hAnsi="Times New Roman" w:cs="Times New Roman"/>
          <w:sz w:val="24"/>
          <w:szCs w:val="24"/>
        </w:rPr>
        <w:t>д).</w:t>
      </w:r>
      <w:r w:rsidR="003B7607" w:rsidRPr="0006691D">
        <w:rPr>
          <w:rFonts w:ascii="Times New Roman" w:hAnsi="Times New Roman" w:cs="Times New Roman"/>
          <w:sz w:val="24"/>
          <w:szCs w:val="24"/>
        </w:rPr>
        <w:br/>
        <w:t>0 баллов – прочие случаи, например, две НЕСОСЕДНИХ буквы переставлены между собой (ваГжЕбд).</w:t>
      </w:r>
    </w:p>
    <w:p w:rsidR="003B7607" w:rsidRPr="0006691D" w:rsidRDefault="00A8289A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(по 1 баллу за клетку, всего 6 баллов</w:t>
      </w:r>
      <w:r w:rsidRPr="0006691D">
        <w:rPr>
          <w:rFonts w:ascii="Times New Roman" w:hAnsi="Times New Roman" w:cs="Times New Roman"/>
          <w:sz w:val="24"/>
          <w:szCs w:val="24"/>
        </w:rPr>
        <w:t xml:space="preserve">) </w:t>
      </w:r>
      <w:r w:rsidRPr="0006691D">
        <w:rPr>
          <w:rFonts w:ascii="Times New Roman" w:hAnsi="Times New Roman" w:cs="Times New Roman"/>
          <w:sz w:val="24"/>
          <w:szCs w:val="24"/>
        </w:rPr>
        <w:br/>
      </w:r>
      <w:r w:rsidR="003B7607" w:rsidRPr="0006691D">
        <w:rPr>
          <w:rFonts w:ascii="Times New Roman" w:hAnsi="Times New Roman" w:cs="Times New Roman"/>
          <w:sz w:val="24"/>
          <w:szCs w:val="24"/>
        </w:rPr>
        <w:t>Дядя Стёпа – милиционер (или полицейский), Михалков;</w:t>
      </w:r>
      <w:r w:rsidR="003B7607" w:rsidRPr="0006691D">
        <w:rPr>
          <w:rFonts w:ascii="Times New Roman" w:hAnsi="Times New Roman" w:cs="Times New Roman"/>
          <w:sz w:val="24"/>
          <w:szCs w:val="24"/>
        </w:rPr>
        <w:br/>
        <w:t>Иа – ослик, Милн (или Заходер);</w:t>
      </w:r>
      <w:r w:rsidR="003B7607" w:rsidRPr="0006691D">
        <w:rPr>
          <w:rFonts w:ascii="Times New Roman" w:hAnsi="Times New Roman" w:cs="Times New Roman"/>
          <w:sz w:val="24"/>
          <w:szCs w:val="24"/>
        </w:rPr>
        <w:br/>
        <w:t>Рикки-Тикки-Тави – мангуст, Киплинг.</w:t>
      </w:r>
    </w:p>
    <w:p w:rsidR="00E65FCD" w:rsidRPr="0006691D" w:rsidRDefault="003B7607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(по 0,5 за каждую клетку</w:t>
      </w:r>
      <w:r w:rsidR="00A8289A" w:rsidRPr="0006691D">
        <w:rPr>
          <w:rFonts w:ascii="Times New Roman" w:hAnsi="Times New Roman" w:cs="Times New Roman"/>
          <w:sz w:val="24"/>
          <w:szCs w:val="24"/>
        </w:rPr>
        <w:t>, всего 6 баллов</w:t>
      </w:r>
      <w:r w:rsidRPr="0006691D">
        <w:rPr>
          <w:rFonts w:ascii="Times New Roman" w:hAnsi="Times New Roman" w:cs="Times New Roman"/>
          <w:sz w:val="24"/>
          <w:szCs w:val="24"/>
        </w:rPr>
        <w:t>)</w:t>
      </w:r>
      <w:r w:rsidRPr="0006691D">
        <w:rPr>
          <w:rFonts w:ascii="Times New Roman" w:hAnsi="Times New Roman" w:cs="Times New Roman"/>
          <w:sz w:val="24"/>
          <w:szCs w:val="24"/>
        </w:rPr>
        <w:br/>
        <w:t>Цунами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0784D" w:rsidRPr="0006691D">
        <w:rPr>
          <w:rFonts w:ascii="Times New Roman" w:hAnsi="Times New Roman" w:cs="Times New Roman"/>
          <w:sz w:val="24"/>
          <w:szCs w:val="24"/>
        </w:rPr>
        <w:t>3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японский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Сейф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5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английский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</w:r>
      <w:r w:rsidR="0070784D" w:rsidRPr="0006691D">
        <w:rPr>
          <w:rFonts w:ascii="Times New Roman" w:hAnsi="Times New Roman" w:cs="Times New Roman"/>
          <w:sz w:val="24"/>
          <w:szCs w:val="24"/>
        </w:rPr>
        <w:br/>
        <w:t>Мачете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4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испанский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Грот-мачта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6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голландский</w:t>
      </w:r>
      <w:r w:rsidR="00E65FCD" w:rsidRPr="0006691D">
        <w:rPr>
          <w:rFonts w:ascii="Times New Roman" w:hAnsi="Times New Roman" w:cs="Times New Roman"/>
          <w:sz w:val="24"/>
          <w:szCs w:val="24"/>
        </w:rPr>
        <w:br/>
      </w:r>
      <w:r w:rsidR="0070784D" w:rsidRPr="0006691D">
        <w:rPr>
          <w:rFonts w:ascii="Times New Roman" w:hAnsi="Times New Roman" w:cs="Times New Roman"/>
          <w:sz w:val="24"/>
          <w:szCs w:val="24"/>
        </w:rPr>
        <w:t>Меандр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2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греческий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Круассан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1</w:t>
      </w:r>
      <w:r w:rsidR="0070784D" w:rsidRPr="0006691D">
        <w:rPr>
          <w:rFonts w:ascii="Times New Roman" w:hAnsi="Times New Roman" w:cs="Times New Roman"/>
          <w:sz w:val="24"/>
          <w:szCs w:val="24"/>
        </w:rPr>
        <w:tab/>
        <w:t>французский</w:t>
      </w:r>
    </w:p>
    <w:p w:rsidR="0070784D" w:rsidRPr="0006691D" w:rsidRDefault="0070784D" w:rsidP="00E65FC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Каждая </w:t>
      </w:r>
      <w:r w:rsidR="00A8289A" w:rsidRPr="0006691D">
        <w:rPr>
          <w:rFonts w:ascii="Times New Roman" w:hAnsi="Times New Roman" w:cs="Times New Roman"/>
          <w:sz w:val="24"/>
          <w:szCs w:val="24"/>
        </w:rPr>
        <w:t>из 4 диаграмм</w:t>
      </w:r>
      <w:r w:rsidRPr="0006691D">
        <w:rPr>
          <w:rFonts w:ascii="Times New Roman" w:hAnsi="Times New Roman" w:cs="Times New Roman"/>
          <w:sz w:val="24"/>
          <w:szCs w:val="24"/>
        </w:rPr>
        <w:t xml:space="preserve"> приносит </w:t>
      </w:r>
      <w:r w:rsidR="00A8289A" w:rsidRPr="0006691D">
        <w:rPr>
          <w:rFonts w:ascii="Times New Roman" w:hAnsi="Times New Roman" w:cs="Times New Roman"/>
          <w:sz w:val="24"/>
          <w:szCs w:val="24"/>
        </w:rPr>
        <w:t xml:space="preserve">до </w:t>
      </w:r>
      <w:r w:rsidRPr="0006691D">
        <w:rPr>
          <w:rFonts w:ascii="Times New Roman" w:hAnsi="Times New Roman" w:cs="Times New Roman"/>
          <w:sz w:val="24"/>
          <w:szCs w:val="24"/>
        </w:rPr>
        <w:t>2 балл</w:t>
      </w:r>
      <w:r w:rsidR="00A8289A" w:rsidRPr="0006691D">
        <w:rPr>
          <w:rFonts w:ascii="Times New Roman" w:hAnsi="Times New Roman" w:cs="Times New Roman"/>
          <w:sz w:val="24"/>
          <w:szCs w:val="24"/>
        </w:rPr>
        <w:t>ов</w:t>
      </w:r>
      <w:r w:rsidRPr="0006691D">
        <w:rPr>
          <w:rFonts w:ascii="Times New Roman" w:hAnsi="Times New Roman" w:cs="Times New Roman"/>
          <w:sz w:val="24"/>
          <w:szCs w:val="24"/>
        </w:rPr>
        <w:t>. Равнозначные элементы можно переставлять</w:t>
      </w:r>
      <w:r w:rsidR="00835DEF" w:rsidRPr="0006691D">
        <w:rPr>
          <w:rFonts w:ascii="Times New Roman" w:hAnsi="Times New Roman" w:cs="Times New Roman"/>
          <w:sz w:val="24"/>
          <w:szCs w:val="24"/>
        </w:rPr>
        <w:t>.</w:t>
      </w:r>
      <w:r w:rsidRPr="0006691D">
        <w:rPr>
          <w:rFonts w:ascii="Times New Roman" w:hAnsi="Times New Roman" w:cs="Times New Roman"/>
          <w:sz w:val="24"/>
          <w:szCs w:val="24"/>
        </w:rPr>
        <w:br/>
        <w:t>1 балл ставится за диаграмму, если из неё можно получить верную одной из трёх операций:</w:t>
      </w:r>
      <w:r w:rsidRPr="0006691D">
        <w:rPr>
          <w:rFonts w:ascii="Times New Roman" w:hAnsi="Times New Roman" w:cs="Times New Roman"/>
          <w:sz w:val="24"/>
          <w:szCs w:val="24"/>
        </w:rPr>
        <w:br/>
        <w:t>а) вписать или заменить одно из семи слов без изменения структуры диаграммы;</w:t>
      </w:r>
      <w:r w:rsidRPr="0006691D">
        <w:rPr>
          <w:rFonts w:ascii="Times New Roman" w:hAnsi="Times New Roman" w:cs="Times New Roman"/>
          <w:sz w:val="24"/>
          <w:szCs w:val="24"/>
        </w:rPr>
        <w:br/>
        <w:t>б) поменять местами два элемента (в пределах диаграммы) без изменения структуры;</w:t>
      </w:r>
      <w:r w:rsidRPr="0006691D">
        <w:rPr>
          <w:rFonts w:ascii="Times New Roman" w:hAnsi="Times New Roman" w:cs="Times New Roman"/>
          <w:sz w:val="24"/>
          <w:szCs w:val="24"/>
        </w:rPr>
        <w:br/>
        <w:t>в) переставить один из элементов в другую часть диаграммы (возможно, одновременно с этим вписав или заменив его название). Возможно при этом, что участник использовал не ту диаграмму</w:t>
      </w:r>
      <w:r w:rsidR="00A8289A" w:rsidRPr="0006691D">
        <w:rPr>
          <w:rFonts w:ascii="Times New Roman" w:hAnsi="Times New Roman" w:cs="Times New Roman"/>
          <w:sz w:val="24"/>
          <w:szCs w:val="24"/>
        </w:rPr>
        <w:t xml:space="preserve"> (например, поскольку Россия отнесена только к европейским государствам, то государства размещены в той диаграмме, где должны быть органы человека)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</w:p>
    <w:p w:rsidR="0070784D" w:rsidRPr="0006691D" w:rsidRDefault="0039720C" w:rsidP="00835DEF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669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33963" cy="3895455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990" cy="391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1CD" w:rsidRPr="0006691D" w:rsidRDefault="00A251CD" w:rsidP="00835D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b/>
          <w:sz w:val="24"/>
          <w:szCs w:val="24"/>
        </w:rPr>
        <w:lastRenderedPageBreak/>
        <w:t>Вариант 1. Ответы и критерии по русскому языку</w:t>
      </w:r>
    </w:p>
    <w:p w:rsidR="00A251CD" w:rsidRPr="0006691D" w:rsidRDefault="00A251CD" w:rsidP="00A251CD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(7 баллов; -1 балл за каждую ошибку)</w:t>
      </w:r>
    </w:p>
    <w:p w:rsidR="00A251CD" w:rsidRPr="0006691D" w:rsidRDefault="00A251CD" w:rsidP="0006691D">
      <w:pPr>
        <w:pStyle w:val="a3"/>
        <w:tabs>
          <w:tab w:val="left" w:pos="9624"/>
        </w:tabs>
        <w:spacing w:after="0" w:line="256" w:lineRule="auto"/>
        <w:ind w:right="99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1D">
        <w:rPr>
          <w:rFonts w:ascii="Times New Roman" w:eastAsia="Calibri" w:hAnsi="Times New Roman" w:cs="Times New Roman"/>
          <w:sz w:val="24"/>
          <w:szCs w:val="24"/>
        </w:rPr>
        <w:t>Папа научился читать в чЕтыре года и больше ничем не хотел заниматЬся. Пока другие дети бегали, играли в разные интЕрес_ные игры, маленькИй папа всё читал и читал. Это обеспокоило дедушку и бабушку. Они решИли, что всё время читать вредно, перЕстали дАрить ему книги и позволили читать только три чАса в день. Но это не помогло. Маленький папа все равно читал с утра до вечЕра. Свои законные три чАса он читал, сидя на виду. Потом скрывался. Он прятался под крОвать и читал под крОватью. Он прятался на чЕрдак и читал на чЕрдакЕ. Он уходил на сЕновал и читал на сЕновалЕ. Здесь было особенно приятно. Пахло свежИм сенОм. Из дома донОсились крики: там искали маленького папу под всеми крОватями. НочЬю он просыпался и зажигал свет. Он читал до утра всё подряд. «КрОкОдила» Чуковского. «СкаЗки» Пушкина. «Тысячу и одну ночЬ». На свете было так много чУдес_ных книГ!</w:t>
      </w:r>
    </w:p>
    <w:p w:rsidR="00A251CD" w:rsidRPr="0006691D" w:rsidRDefault="00A251CD" w:rsidP="0006691D">
      <w:pPr>
        <w:pStyle w:val="a3"/>
        <w:tabs>
          <w:tab w:val="left" w:pos="9624"/>
        </w:tabs>
        <w:spacing w:after="0" w:line="256" w:lineRule="auto"/>
        <w:ind w:right="996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691D">
        <w:rPr>
          <w:rFonts w:ascii="Times New Roman" w:eastAsia="Calibri" w:hAnsi="Times New Roman" w:cs="Times New Roman"/>
          <w:sz w:val="24"/>
          <w:szCs w:val="24"/>
        </w:rPr>
        <w:t>Часто папа гулял с бабушкой в парке культуры и оТдыха. Папа играл, бабушка чИтала книЖку, а неподАлёку сИдела нарядная дама с сОбач_кой. Дама тоже чИтала книгу.</w:t>
      </w:r>
    </w:p>
    <w:p w:rsidR="00A251CD" w:rsidRPr="0006691D" w:rsidRDefault="00A251CD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</w:t>
      </w:r>
      <w:r w:rsidR="0006691D">
        <w:rPr>
          <w:rFonts w:ascii="Times New Roman" w:hAnsi="Times New Roman" w:cs="Times New Roman"/>
          <w:sz w:val="24"/>
          <w:szCs w:val="24"/>
        </w:rPr>
        <w:t xml:space="preserve">2 балла – </w:t>
      </w:r>
      <w:r w:rsidRPr="0006691D">
        <w:rPr>
          <w:rFonts w:ascii="Times New Roman" w:hAnsi="Times New Roman" w:cs="Times New Roman"/>
          <w:sz w:val="24"/>
          <w:szCs w:val="24"/>
        </w:rPr>
        <w:t>по 0,5 балла за каждое ударение)</w:t>
      </w:r>
      <w:r w:rsidR="0006691D">
        <w:rPr>
          <w:rFonts w:ascii="Times New Roman" w:hAnsi="Times New Roman" w:cs="Times New Roman"/>
          <w:sz w:val="24"/>
          <w:szCs w:val="24"/>
        </w:rPr>
        <w:t xml:space="preserve"> </w:t>
      </w:r>
      <w:r w:rsidRPr="0006691D">
        <w:rPr>
          <w:rFonts w:ascii="Times New Roman" w:hAnsi="Times New Roman" w:cs="Times New Roman"/>
          <w:color w:val="12182D"/>
          <w:spacing w:val="-7"/>
          <w:sz w:val="24"/>
          <w:szCs w:val="24"/>
        </w:rPr>
        <w:t>процЕнт</w:t>
      </w:r>
      <w:r w:rsidRPr="0006691D">
        <w:rPr>
          <w:rFonts w:ascii="Times New Roman" w:hAnsi="Times New Roman" w:cs="Times New Roman"/>
          <w:color w:val="12182D"/>
          <w:sz w:val="24"/>
          <w:szCs w:val="24"/>
        </w:rPr>
        <w:t>,</w:t>
      </w:r>
      <w:r w:rsidRPr="0006691D">
        <w:rPr>
          <w:rFonts w:ascii="Times New Roman" w:hAnsi="Times New Roman" w:cs="Times New Roman"/>
          <w:color w:val="12182D"/>
          <w:spacing w:val="-7"/>
          <w:sz w:val="24"/>
          <w:szCs w:val="24"/>
        </w:rPr>
        <w:t xml:space="preserve"> срЕдства, позвонЯт</w:t>
      </w:r>
      <w:r w:rsidRPr="0006691D">
        <w:rPr>
          <w:rFonts w:ascii="Times New Roman" w:hAnsi="Times New Roman" w:cs="Times New Roman"/>
          <w:color w:val="12182D"/>
          <w:sz w:val="24"/>
          <w:szCs w:val="24"/>
        </w:rPr>
        <w:t>,</w:t>
      </w:r>
      <w:r w:rsidRPr="0006691D">
        <w:rPr>
          <w:rFonts w:ascii="Times New Roman" w:hAnsi="Times New Roman" w:cs="Times New Roman"/>
          <w:color w:val="12182D"/>
          <w:spacing w:val="-6"/>
          <w:sz w:val="24"/>
          <w:szCs w:val="24"/>
        </w:rPr>
        <w:t xml:space="preserve"> </w:t>
      </w:r>
      <w:r w:rsidRPr="0006691D">
        <w:rPr>
          <w:rFonts w:ascii="Times New Roman" w:hAnsi="Times New Roman" w:cs="Times New Roman"/>
          <w:color w:val="12182D"/>
          <w:spacing w:val="-2"/>
          <w:sz w:val="24"/>
          <w:szCs w:val="24"/>
        </w:rPr>
        <w:t>квартАл</w:t>
      </w:r>
    </w:p>
    <w:p w:rsidR="00A251CD" w:rsidRPr="0006691D" w:rsidRDefault="00A251CD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(1 балл) старая</w:t>
      </w:r>
      <w:r w:rsidR="0006691D">
        <w:rPr>
          <w:rFonts w:ascii="Times New Roman" w:hAnsi="Times New Roman" w:cs="Times New Roman"/>
          <w:sz w:val="24"/>
          <w:szCs w:val="24"/>
        </w:rPr>
        <w:t>.</w:t>
      </w:r>
    </w:p>
    <w:p w:rsidR="006D30A9" w:rsidRPr="0006691D" w:rsidRDefault="006D30A9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(1 балл за каждое слово) </w:t>
      </w:r>
      <w:r w:rsidRPr="000669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90925" cy="36569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8760" cy="395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30A9" w:rsidRPr="0006691D" w:rsidRDefault="0006691D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(2 балла за части речи и 2 балла за члены предложения; -0,5 балла за каждую ошибку)</w:t>
      </w:r>
    </w:p>
    <w:p w:rsidR="0006691D" w:rsidRPr="0006691D" w:rsidRDefault="0006691D" w:rsidP="0006691D">
      <w:pPr>
        <w:pStyle w:val="a3"/>
        <w:spacing w:after="0"/>
        <w:contextualSpacing w:val="0"/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</w:pPr>
      <w:r w:rsidRPr="0006691D">
        <w:rPr>
          <w:rFonts w:ascii="Times New Roman" w:eastAsia="Calibri" w:hAnsi="Times New Roman" w:cs="Times New Roman"/>
          <w:sz w:val="24"/>
          <w:szCs w:val="24"/>
        </w:rPr>
        <w:t xml:space="preserve">НАРЕЧ.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ГЛ.  </w:t>
      </w:r>
      <w:r w:rsidRPr="0006691D">
        <w:rPr>
          <w:rFonts w:ascii="Times New Roman" w:eastAsia="Calibri" w:hAnsi="Times New Roman" w:cs="Times New Roman"/>
          <w:sz w:val="24"/>
          <w:szCs w:val="24"/>
        </w:rPr>
        <w:t>СУЩ. П</w:t>
      </w:r>
      <w:r>
        <w:rPr>
          <w:rFonts w:ascii="Times New Roman" w:eastAsia="Calibri" w:hAnsi="Times New Roman" w:cs="Times New Roman"/>
          <w:sz w:val="24"/>
          <w:szCs w:val="24"/>
        </w:rPr>
        <w:t>Р.</w:t>
      </w:r>
      <w:r w:rsidRPr="0006691D">
        <w:rPr>
          <w:rFonts w:ascii="Times New Roman" w:eastAsia="Calibri" w:hAnsi="Times New Roman" w:cs="Times New Roman"/>
          <w:sz w:val="24"/>
          <w:szCs w:val="24"/>
        </w:rPr>
        <w:t xml:space="preserve"> ПРИЛ.  СУЩ.      ГЛ.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06691D">
        <w:rPr>
          <w:rFonts w:ascii="Times New Roman" w:eastAsia="Calibri" w:hAnsi="Times New Roman" w:cs="Times New Roman"/>
          <w:sz w:val="24"/>
          <w:szCs w:val="24"/>
        </w:rPr>
        <w:t xml:space="preserve">  ПРИЛ.      СУЩ.        ГЛ.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           СУЩ.</w:t>
      </w:r>
    </w:p>
    <w:p w:rsidR="0006691D" w:rsidRPr="0006691D" w:rsidRDefault="0006691D" w:rsidP="0006691D">
      <w:pPr>
        <w:pStyle w:val="a3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otDash"/>
        </w:rPr>
        <w:t xml:space="preserve">Вдруг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ouble"/>
        </w:rPr>
        <w:t>налетела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thick"/>
        </w:rPr>
        <w:t>буря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 с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wave"/>
        </w:rPr>
        <w:t>крупным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ash"/>
        </w:rPr>
        <w:t>градом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,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ouble"/>
        </w:rPr>
        <w:t>разметала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wave"/>
        </w:rPr>
        <w:t xml:space="preserve">осеннюю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ash"/>
        </w:rPr>
        <w:t>листву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,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ouble"/>
        </w:rPr>
        <w:t>потревожила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 xml:space="preserve"> 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  <w:u w:val="dash"/>
        </w:rPr>
        <w:t>ветви</w:t>
      </w:r>
      <w:r w:rsidRPr="0006691D">
        <w:rPr>
          <w:rFonts w:ascii="Times New Roman" w:eastAsia="Calibri" w:hAnsi="Times New Roman" w:cs="Times New Roman"/>
          <w:color w:val="212121"/>
          <w:spacing w:val="-2"/>
          <w:sz w:val="24"/>
          <w:szCs w:val="24"/>
        </w:rPr>
        <w:t>.</w:t>
      </w:r>
    </w:p>
    <w:p w:rsidR="0006691D" w:rsidRPr="0006691D" w:rsidRDefault="0006691D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(3 балла – по 1 баллу за каждую верную строчку)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814"/>
        <w:gridCol w:w="1381"/>
        <w:gridCol w:w="1381"/>
        <w:gridCol w:w="1948"/>
      </w:tblGrid>
      <w:tr w:rsidR="0006691D" w:rsidRPr="0006691D" w:rsidTr="00066BEA">
        <w:trPr>
          <w:trHeight w:val="496"/>
        </w:trPr>
        <w:tc>
          <w:tcPr>
            <w:tcW w:w="3082" w:type="dxa"/>
          </w:tcPr>
          <w:p w:rsidR="0006691D" w:rsidRPr="0006691D" w:rsidRDefault="0006691D" w:rsidP="0006691D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Имя</w:t>
            </w:r>
            <w:r w:rsidRPr="0006691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существительное</w:t>
            </w:r>
          </w:p>
        </w:tc>
        <w:tc>
          <w:tcPr>
            <w:tcW w:w="814" w:type="dxa"/>
          </w:tcPr>
          <w:p w:rsidR="0006691D" w:rsidRPr="0006691D" w:rsidRDefault="0006691D" w:rsidP="0006691D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Род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Падеж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Число</w:t>
            </w:r>
          </w:p>
        </w:tc>
        <w:tc>
          <w:tcPr>
            <w:tcW w:w="1948" w:type="dxa"/>
          </w:tcPr>
          <w:p w:rsidR="0006691D" w:rsidRPr="0006691D" w:rsidRDefault="0006691D" w:rsidP="0006691D">
            <w:pPr>
              <w:pStyle w:val="TableParagraph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Склонение</w:t>
            </w:r>
          </w:p>
        </w:tc>
      </w:tr>
      <w:tr w:rsidR="0006691D" w:rsidRPr="0006691D" w:rsidTr="00066BEA">
        <w:trPr>
          <w:trHeight w:val="396"/>
        </w:trPr>
        <w:tc>
          <w:tcPr>
            <w:tcW w:w="3082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   (с) утра</w:t>
            </w:r>
          </w:p>
        </w:tc>
        <w:tc>
          <w:tcPr>
            <w:tcW w:w="814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ср. р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Род. п.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ед. ч.</w:t>
            </w:r>
          </w:p>
        </w:tc>
        <w:tc>
          <w:tcPr>
            <w:tcW w:w="1948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2 скл.</w:t>
            </w:r>
          </w:p>
        </w:tc>
      </w:tr>
      <w:tr w:rsidR="0006691D" w:rsidRPr="0006691D" w:rsidTr="00066BEA">
        <w:trPr>
          <w:trHeight w:val="396"/>
        </w:trPr>
        <w:tc>
          <w:tcPr>
            <w:tcW w:w="3082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   белочка</w:t>
            </w:r>
          </w:p>
        </w:tc>
        <w:tc>
          <w:tcPr>
            <w:tcW w:w="814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ж. р.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Им. П.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ед. ч.</w:t>
            </w:r>
          </w:p>
        </w:tc>
        <w:tc>
          <w:tcPr>
            <w:tcW w:w="1948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1 скл.</w:t>
            </w:r>
          </w:p>
        </w:tc>
      </w:tr>
      <w:tr w:rsidR="0006691D" w:rsidRPr="0006691D" w:rsidTr="00066BEA">
        <w:trPr>
          <w:trHeight w:val="396"/>
        </w:trPr>
        <w:tc>
          <w:tcPr>
            <w:tcW w:w="3082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   корм</w:t>
            </w:r>
          </w:p>
        </w:tc>
        <w:tc>
          <w:tcPr>
            <w:tcW w:w="814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м. р. 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Вин. П.</w:t>
            </w:r>
          </w:p>
        </w:tc>
        <w:tc>
          <w:tcPr>
            <w:tcW w:w="1381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ед. ч.</w:t>
            </w:r>
          </w:p>
        </w:tc>
        <w:tc>
          <w:tcPr>
            <w:tcW w:w="1948" w:type="dxa"/>
          </w:tcPr>
          <w:p w:rsidR="0006691D" w:rsidRPr="0006691D" w:rsidRDefault="0006691D" w:rsidP="0006691D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 2 скл.</w:t>
            </w:r>
          </w:p>
        </w:tc>
      </w:tr>
    </w:tbl>
    <w:p w:rsidR="0006691D" w:rsidRPr="0006691D" w:rsidRDefault="0006691D" w:rsidP="0006691D">
      <w:pPr>
        <w:pStyle w:val="a3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06691D" w:rsidRPr="0006691D" w:rsidRDefault="0006691D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(по 0,5 баллов за каждое предложение)</w:t>
      </w:r>
    </w:p>
    <w:p w:rsidR="0006691D" w:rsidRDefault="0006691D" w:rsidP="0006691D">
      <w:pPr>
        <w:pStyle w:val="a6"/>
        <w:tabs>
          <w:tab w:val="left" w:pos="6665"/>
          <w:tab w:val="left" w:pos="9505"/>
        </w:tabs>
        <w:spacing w:line="316" w:lineRule="auto"/>
        <w:ind w:left="720" w:right="1266"/>
        <w:jc w:val="both"/>
        <w:rPr>
          <w:rFonts w:ascii="Times New Roman" w:hAnsi="Times New Roman" w:cs="Times New Roman"/>
        </w:rPr>
      </w:pPr>
      <w:r w:rsidRPr="0006691D">
        <w:rPr>
          <w:rFonts w:ascii="Times New Roman" w:hAnsi="Times New Roman" w:cs="Times New Roman"/>
        </w:rPr>
        <w:t xml:space="preserve">Простое, распространённое, неосложнённое: </w:t>
      </w:r>
      <w:r>
        <w:rPr>
          <w:rFonts w:ascii="Times New Roman" w:hAnsi="Times New Roman" w:cs="Times New Roman"/>
        </w:rPr>
        <w:t>2, 5, 7, 10</w:t>
      </w:r>
    </w:p>
    <w:p w:rsidR="0006691D" w:rsidRPr="0006691D" w:rsidRDefault="0006691D" w:rsidP="0006691D">
      <w:pPr>
        <w:pStyle w:val="a6"/>
        <w:tabs>
          <w:tab w:val="left" w:pos="6665"/>
          <w:tab w:val="left" w:pos="9505"/>
        </w:tabs>
        <w:spacing w:line="316" w:lineRule="auto"/>
        <w:ind w:left="720" w:right="1266"/>
        <w:jc w:val="both"/>
        <w:rPr>
          <w:rFonts w:ascii="Times New Roman" w:hAnsi="Times New Roman" w:cs="Times New Roman"/>
        </w:rPr>
      </w:pPr>
      <w:r w:rsidRPr="0006691D">
        <w:rPr>
          <w:rFonts w:ascii="Times New Roman" w:hAnsi="Times New Roman" w:cs="Times New Roman"/>
        </w:rPr>
        <w:t xml:space="preserve">Простое, распространённое, осложнено однородными членами: 3, 4, 8 </w:t>
      </w:r>
    </w:p>
    <w:p w:rsidR="0006691D" w:rsidRPr="0006691D" w:rsidRDefault="0006691D" w:rsidP="0006691D">
      <w:pPr>
        <w:pStyle w:val="a6"/>
        <w:tabs>
          <w:tab w:val="left" w:pos="6665"/>
          <w:tab w:val="left" w:pos="9505"/>
        </w:tabs>
        <w:spacing w:line="316" w:lineRule="auto"/>
        <w:ind w:left="720" w:right="1266"/>
        <w:jc w:val="both"/>
        <w:rPr>
          <w:rFonts w:ascii="Times New Roman" w:hAnsi="Times New Roman" w:cs="Times New Roman"/>
          <w:b/>
          <w:bCs/>
        </w:rPr>
      </w:pPr>
      <w:r w:rsidRPr="0006691D">
        <w:rPr>
          <w:rFonts w:ascii="Times New Roman" w:hAnsi="Times New Roman" w:cs="Times New Roman"/>
        </w:rPr>
        <w:t xml:space="preserve">Сложное предложение: 1, 6, 9  </w:t>
      </w:r>
    </w:p>
    <w:p w:rsidR="0006691D" w:rsidRPr="0006691D" w:rsidRDefault="0006691D" w:rsidP="0006691D">
      <w:pPr>
        <w:pStyle w:val="a3"/>
        <w:numPr>
          <w:ilvl w:val="0"/>
          <w:numId w:val="3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(10 баллов: за каждый фразеологизм 0,5 за составление + 0,5 за верное значение)</w:t>
      </w:r>
    </w:p>
    <w:tbl>
      <w:tblPr>
        <w:tblStyle w:val="TableNormal"/>
        <w:tblW w:w="9370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3260"/>
      </w:tblGrid>
      <w:tr w:rsidR="0006691D" w:rsidRPr="0006691D" w:rsidTr="0006691D">
        <w:trPr>
          <w:trHeight w:val="447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Неразрешимая</w:t>
            </w:r>
            <w:r w:rsidRPr="0006691D">
              <w:rPr>
                <w:rFonts w:ascii="Times New Roman" w:hAnsi="Times New Roman" w:cs="Times New Roman"/>
                <w:spacing w:val="46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задача;</w:t>
            </w:r>
            <w:r w:rsidRPr="0006691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  <w:lang w:val="ru-RU"/>
              </w:rPr>
              <w:t>что-либо</w:t>
            </w:r>
            <w:r w:rsidRPr="0006691D">
              <w:rPr>
                <w:rFonts w:ascii="Times New Roman" w:hAnsi="Times New Roman" w:cs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  <w:lang w:val="ru-RU"/>
              </w:rPr>
              <w:t>невозможное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Квадратура круга</w:t>
            </w:r>
          </w:p>
        </w:tc>
      </w:tr>
      <w:tr w:rsidR="0006691D" w:rsidRPr="0006691D" w:rsidTr="0006691D">
        <w:trPr>
          <w:trHeight w:val="444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Непроглядная</w:t>
            </w:r>
            <w:r w:rsidRPr="0006691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темнота;</w:t>
            </w:r>
            <w:r w:rsidRPr="0006691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тягостная мрачная</w:t>
            </w:r>
            <w:r w:rsidRPr="0006691D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жизнь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Кромешная тьма</w:t>
            </w:r>
          </w:p>
        </w:tc>
      </w:tr>
      <w:tr w:rsidR="0006691D" w:rsidRPr="0006691D" w:rsidTr="0006691D">
        <w:trPr>
          <w:trHeight w:val="555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line="247" w:lineRule="exact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Пустая,</w:t>
            </w:r>
            <w:r w:rsidRPr="0006691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ничего</w:t>
            </w:r>
            <w:r w:rsidRPr="0006691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не</w:t>
            </w:r>
            <w:r w:rsidRPr="0006691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стоящая</w:t>
            </w:r>
            <w:r w:rsidRPr="0006691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бумага;</w:t>
            </w:r>
            <w:r w:rsidRPr="0006691D">
              <w:rPr>
                <w:rFonts w:ascii="Times New Roman" w:hAnsi="Times New Roman" w:cs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документ,</w:t>
            </w:r>
            <w:r w:rsidRPr="0006691D">
              <w:rPr>
                <w:rFonts w:ascii="Times New Roman" w:hAnsi="Times New Roman" w:cs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>не</w:t>
            </w:r>
          </w:p>
          <w:p w:rsidR="0006691D" w:rsidRPr="0006691D" w:rsidRDefault="0006691D" w:rsidP="00066BEA">
            <w:pPr>
              <w:pStyle w:val="TableParagraph"/>
              <w:spacing w:before="6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</w:rPr>
              <w:t>имеющий</w:t>
            </w:r>
            <w:r w:rsidRPr="0006691D">
              <w:rPr>
                <w:rFonts w:ascii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силы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Филькина грамота</w:t>
            </w:r>
          </w:p>
        </w:tc>
      </w:tr>
      <w:tr w:rsidR="0006691D" w:rsidRPr="0006691D" w:rsidTr="0006691D">
        <w:trPr>
          <w:trHeight w:val="397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</w:rPr>
              <w:t>Возвращение</w:t>
            </w:r>
            <w:r w:rsidRPr="0006691D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</w:rPr>
              <w:t>домой,</w:t>
            </w:r>
            <w:r w:rsidRPr="0006691D">
              <w:rPr>
                <w:rFonts w:ascii="Times New Roman" w:hAnsi="Times New Roman" w:cs="Times New Roman"/>
                <w:spacing w:val="37"/>
                <w:sz w:val="24"/>
                <w:szCs w:val="24"/>
              </w:rPr>
              <w:t xml:space="preserve"> </w:t>
            </w:r>
            <w:r w:rsidRPr="0006691D">
              <w:rPr>
                <w:rFonts w:ascii="Times New Roman" w:hAnsi="Times New Roman" w:cs="Times New Roman"/>
                <w:w w:val="90"/>
                <w:sz w:val="24"/>
                <w:szCs w:val="24"/>
              </w:rPr>
              <w:t>знакомые</w:t>
            </w:r>
            <w:r w:rsidRPr="0006691D">
              <w:rPr>
                <w:rFonts w:ascii="Times New Roman" w:hAnsi="Times New Roman" w:cs="Times New Roman"/>
                <w:spacing w:val="38"/>
                <w:sz w:val="24"/>
                <w:szCs w:val="24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2"/>
                <w:w w:val="90"/>
                <w:sz w:val="24"/>
                <w:szCs w:val="24"/>
              </w:rPr>
              <w:t>места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 xml:space="preserve">    Родные пенаты</w:t>
            </w:r>
          </w:p>
        </w:tc>
      </w:tr>
      <w:tr w:rsidR="0006691D" w:rsidRPr="0006691D" w:rsidTr="0006691D">
        <w:trPr>
          <w:trHeight w:val="418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Самое</w:t>
            </w:r>
            <w:r w:rsidRPr="0006691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лучшее</w:t>
            </w:r>
            <w:r w:rsidRPr="0006691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</w:t>
            </w:r>
            <w:r w:rsidRPr="0006691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ценное;</w:t>
            </w:r>
            <w:r w:rsidRPr="0006691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собрание</w:t>
            </w:r>
            <w:r w:rsidRPr="0006691D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шедевров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Золотой фонд</w:t>
            </w:r>
          </w:p>
        </w:tc>
      </w:tr>
      <w:tr w:rsidR="0006691D" w:rsidRPr="0006691D" w:rsidTr="0006691D">
        <w:trPr>
          <w:trHeight w:val="393"/>
        </w:trPr>
        <w:tc>
          <w:tcPr>
            <w:tcW w:w="6110" w:type="dxa"/>
          </w:tcPr>
          <w:p w:rsidR="0006691D" w:rsidRPr="0006691D" w:rsidRDefault="0006691D" w:rsidP="0006691D">
            <w:pPr>
              <w:pStyle w:val="TableParagraph"/>
              <w:spacing w:line="247" w:lineRule="exact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Способ,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помогающий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найти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выход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из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трудного</w:t>
            </w:r>
            <w:r w:rsidRPr="000669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</w:t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ложения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Нить Ариадны</w:t>
            </w:r>
          </w:p>
        </w:tc>
      </w:tr>
      <w:tr w:rsidR="0006691D" w:rsidRPr="0006691D" w:rsidTr="0006691D">
        <w:trPr>
          <w:trHeight w:val="555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line="247" w:lineRule="exact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Показной</w:t>
            </w:r>
            <w:r w:rsidRPr="0006691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блеск,</w:t>
            </w:r>
            <w:r w:rsidRPr="0006691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приукрашивание</w:t>
            </w:r>
            <w:r w:rsidRPr="0006691D">
              <w:rPr>
                <w:rFonts w:ascii="Times New Roman" w:hAnsi="Times New Roman" w:cs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действительно-</w:t>
            </w:r>
          </w:p>
          <w:p w:rsidR="0006691D" w:rsidRPr="0006691D" w:rsidRDefault="0006691D" w:rsidP="00066BEA">
            <w:pPr>
              <w:pStyle w:val="TableParagraph"/>
              <w:spacing w:before="6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сти,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способ</w:t>
            </w:r>
            <w:r w:rsidRPr="0006691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скрыть</w:t>
            </w:r>
            <w:r w:rsidRPr="0006691D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неблагополучное</w:t>
            </w:r>
            <w:r w:rsidRPr="0006691D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состояние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Потемкинские деревни</w:t>
            </w:r>
          </w:p>
        </w:tc>
      </w:tr>
      <w:tr w:rsidR="0006691D" w:rsidRPr="0006691D" w:rsidTr="0006691D">
        <w:trPr>
          <w:trHeight w:val="555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tabs>
                <w:tab w:val="left" w:pos="1437"/>
                <w:tab w:val="left" w:pos="2893"/>
                <w:tab w:val="left" w:pos="4462"/>
              </w:tabs>
              <w:spacing w:line="247" w:lineRule="exact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Излишнее</w:t>
            </w: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проявление</w:t>
            </w: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вежливости,</w:t>
            </w: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ab/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излишние</w:t>
            </w:r>
          </w:p>
          <w:p w:rsidR="0006691D" w:rsidRPr="0006691D" w:rsidRDefault="0006691D" w:rsidP="00066BEA">
            <w:pPr>
              <w:pStyle w:val="TableParagraph"/>
              <w:spacing w:before="6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условности</w:t>
            </w:r>
            <w:r w:rsidRPr="000669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в</w:t>
            </w:r>
            <w:r w:rsidRPr="000669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отношениях между</w:t>
            </w:r>
            <w:r w:rsidRPr="0006691D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людьми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Китайские церемонии</w:t>
            </w:r>
          </w:p>
        </w:tc>
      </w:tr>
      <w:tr w:rsidR="0006691D" w:rsidRPr="0006691D" w:rsidTr="0006691D">
        <w:trPr>
          <w:trHeight w:val="444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11"/>
                <w:w w:val="104"/>
                <w:sz w:val="24"/>
                <w:szCs w:val="24"/>
                <w:lang w:val="ru-RU"/>
              </w:rPr>
              <w:t>Б</w:t>
            </w:r>
            <w:r w:rsidRPr="0006691D">
              <w:rPr>
                <w:rFonts w:ascii="Times New Roman" w:hAnsi="Times New Roman" w:cs="Times New Roman"/>
                <w:spacing w:val="-106"/>
                <w:w w:val="96"/>
                <w:sz w:val="24"/>
                <w:szCs w:val="24"/>
                <w:lang w:val="ru-RU"/>
              </w:rPr>
              <w:t>´</w:t>
            </w:r>
            <w:r w:rsidRPr="0006691D">
              <w:rPr>
                <w:rFonts w:ascii="Times New Roman" w:hAnsi="Times New Roman" w:cs="Times New Roman"/>
                <w:spacing w:val="10"/>
                <w:w w:val="89"/>
                <w:sz w:val="24"/>
                <w:szCs w:val="24"/>
                <w:lang w:val="ru-RU"/>
              </w:rPr>
              <w:t>о</w:t>
            </w:r>
            <w:r w:rsidRPr="0006691D">
              <w:rPr>
                <w:rFonts w:ascii="Times New Roman" w:hAnsi="Times New Roman" w:cs="Times New Roman"/>
                <w:spacing w:val="11"/>
                <w:w w:val="92"/>
                <w:sz w:val="24"/>
                <w:szCs w:val="24"/>
                <w:lang w:val="ru-RU"/>
              </w:rPr>
              <w:t>л</w:t>
            </w:r>
            <w:r w:rsidRPr="0006691D">
              <w:rPr>
                <w:rFonts w:ascii="Times New Roman" w:hAnsi="Times New Roman" w:cs="Times New Roman"/>
                <w:spacing w:val="10"/>
                <w:w w:val="97"/>
                <w:sz w:val="24"/>
                <w:szCs w:val="24"/>
                <w:lang w:val="ru-RU"/>
              </w:rPr>
              <w:t>ь</w:t>
            </w:r>
            <w:r w:rsidRPr="0006691D">
              <w:rPr>
                <w:rFonts w:ascii="Times New Roman" w:hAnsi="Times New Roman" w:cs="Times New Roman"/>
                <w:spacing w:val="10"/>
                <w:w w:val="93"/>
                <w:sz w:val="24"/>
                <w:szCs w:val="24"/>
                <w:lang w:val="ru-RU"/>
              </w:rPr>
              <w:t>шая</w:t>
            </w:r>
            <w:r w:rsidRPr="0006691D">
              <w:rPr>
                <w:rFonts w:ascii="Times New Roman" w:hAnsi="Times New Roman" w:cs="Times New Roman"/>
                <w:spacing w:val="11"/>
                <w:w w:val="93"/>
                <w:sz w:val="24"/>
                <w:szCs w:val="24"/>
                <w:lang w:val="ru-RU"/>
              </w:rPr>
              <w:t>,</w:t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лучшая</w:t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часть</w:t>
            </w:r>
            <w:r w:rsidRPr="0006691D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2"/>
                <w:w w:val="95"/>
                <w:sz w:val="24"/>
                <w:szCs w:val="24"/>
                <w:lang w:val="ru-RU"/>
              </w:rPr>
              <w:t>чего-</w:t>
            </w:r>
            <w:r w:rsidRPr="0006691D">
              <w:rPr>
                <w:rFonts w:ascii="Times New Roman" w:hAnsi="Times New Roman" w:cs="Times New Roman"/>
                <w:spacing w:val="-4"/>
                <w:w w:val="95"/>
                <w:sz w:val="24"/>
                <w:szCs w:val="24"/>
                <w:lang w:val="ru-RU"/>
              </w:rPr>
              <w:t>либо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Львиная доля</w:t>
            </w:r>
          </w:p>
        </w:tc>
      </w:tr>
      <w:tr w:rsidR="0006691D" w:rsidRPr="0006691D" w:rsidTr="0006691D">
        <w:trPr>
          <w:trHeight w:val="444"/>
        </w:trPr>
        <w:tc>
          <w:tcPr>
            <w:tcW w:w="6110" w:type="dxa"/>
          </w:tcPr>
          <w:p w:rsidR="0006691D" w:rsidRPr="0006691D" w:rsidRDefault="0006691D" w:rsidP="00066BEA">
            <w:pPr>
              <w:pStyle w:val="TableParagraph"/>
              <w:spacing w:before="2"/>
              <w:ind w:left="12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Медлить</w:t>
            </w:r>
            <w:r w:rsidRPr="0006691D">
              <w:rPr>
                <w:rFonts w:ascii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с</w:t>
            </w:r>
            <w:r w:rsidRPr="0006691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осуществлением</w:t>
            </w:r>
            <w:r w:rsidRPr="0006691D">
              <w:rPr>
                <w:rFonts w:ascii="Times New Roman" w:hAnsi="Times New Roman" w:cs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06691D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>чего-либо</w:t>
            </w:r>
          </w:p>
        </w:tc>
        <w:tc>
          <w:tcPr>
            <w:tcW w:w="3260" w:type="dxa"/>
          </w:tcPr>
          <w:p w:rsidR="0006691D" w:rsidRPr="0006691D" w:rsidRDefault="0006691D" w:rsidP="00066BE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0669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Pr="0006691D">
              <w:rPr>
                <w:rFonts w:ascii="Times New Roman" w:hAnsi="Times New Roman" w:cs="Times New Roman"/>
                <w:sz w:val="24"/>
                <w:szCs w:val="24"/>
              </w:rPr>
              <w:t>Тянуть время</w:t>
            </w:r>
          </w:p>
        </w:tc>
      </w:tr>
    </w:tbl>
    <w:p w:rsidR="0006691D" w:rsidRPr="0006691D" w:rsidRDefault="0006691D" w:rsidP="00066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06691D">
        <w:rPr>
          <w:rFonts w:ascii="Times New Roman" w:hAnsi="Times New Roman" w:cs="Times New Roman"/>
          <w:b/>
          <w:sz w:val="24"/>
          <w:szCs w:val="24"/>
        </w:rPr>
        <w:t>. Ответы и критерии к эрудиции</w:t>
      </w:r>
    </w:p>
    <w:p w:rsidR="0039720C" w:rsidRPr="0006691D" w:rsidRDefault="0006691D" w:rsidP="0006691D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 </w:t>
      </w:r>
      <w:r w:rsidR="00A8289A" w:rsidRPr="0006691D">
        <w:rPr>
          <w:rFonts w:ascii="Times New Roman" w:hAnsi="Times New Roman" w:cs="Times New Roman"/>
          <w:sz w:val="24"/>
          <w:szCs w:val="24"/>
        </w:rPr>
        <w:t xml:space="preserve">(по 1 баллу) </w:t>
      </w:r>
      <w:r w:rsidR="00736D74" w:rsidRPr="0006691D">
        <w:rPr>
          <w:rFonts w:ascii="Times New Roman" w:hAnsi="Times New Roman" w:cs="Times New Roman"/>
          <w:sz w:val="24"/>
          <w:szCs w:val="24"/>
        </w:rPr>
        <w:t>Мария</w:t>
      </w:r>
      <w:r w:rsidR="00A8289A" w:rsidRPr="0006691D">
        <w:rPr>
          <w:rFonts w:ascii="Times New Roman" w:hAnsi="Times New Roman" w:cs="Times New Roman"/>
          <w:sz w:val="24"/>
          <w:szCs w:val="24"/>
        </w:rPr>
        <w:t xml:space="preserve"> или Марья</w:t>
      </w:r>
      <w:r w:rsidR="00736D74" w:rsidRPr="0006691D">
        <w:rPr>
          <w:rFonts w:ascii="Times New Roman" w:hAnsi="Times New Roman" w:cs="Times New Roman"/>
          <w:sz w:val="24"/>
          <w:szCs w:val="24"/>
        </w:rPr>
        <w:t xml:space="preserve"> (НЕ М</w:t>
      </w:r>
      <w:r w:rsidR="00A8289A" w:rsidRPr="0006691D">
        <w:rPr>
          <w:rFonts w:ascii="Times New Roman" w:hAnsi="Times New Roman" w:cs="Times New Roman"/>
          <w:sz w:val="24"/>
          <w:szCs w:val="24"/>
        </w:rPr>
        <w:t>арина</w:t>
      </w:r>
      <w:r w:rsidR="00736D74" w:rsidRPr="0006691D">
        <w:rPr>
          <w:rFonts w:ascii="Times New Roman" w:hAnsi="Times New Roman" w:cs="Times New Roman"/>
          <w:sz w:val="24"/>
          <w:szCs w:val="24"/>
        </w:rPr>
        <w:t>)</w:t>
      </w:r>
      <w:r w:rsidR="0039720C" w:rsidRPr="0006691D">
        <w:rPr>
          <w:rFonts w:ascii="Times New Roman" w:hAnsi="Times New Roman" w:cs="Times New Roman"/>
          <w:sz w:val="24"/>
          <w:szCs w:val="24"/>
        </w:rPr>
        <w:t xml:space="preserve">, </w:t>
      </w:r>
      <w:r w:rsidR="00736D74" w:rsidRPr="0006691D">
        <w:rPr>
          <w:rFonts w:ascii="Times New Roman" w:hAnsi="Times New Roman" w:cs="Times New Roman"/>
          <w:sz w:val="24"/>
          <w:szCs w:val="24"/>
        </w:rPr>
        <w:t>Дмитрий, Светлана, Роберт.</w:t>
      </w:r>
    </w:p>
    <w:p w:rsidR="0039720C" w:rsidRPr="0006691D" w:rsidRDefault="00736D74" w:rsidP="00397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Цифры (по 0,5): 3412. Буквы (по 0,5 балла): ВБАГ</w:t>
      </w:r>
      <w:r w:rsidR="0039720C" w:rsidRPr="0006691D">
        <w:rPr>
          <w:rFonts w:ascii="Times New Roman" w:hAnsi="Times New Roman" w:cs="Times New Roman"/>
          <w:sz w:val="24"/>
          <w:szCs w:val="24"/>
        </w:rPr>
        <w:t>.</w:t>
      </w:r>
    </w:p>
    <w:p w:rsidR="0039720C" w:rsidRPr="0006691D" w:rsidRDefault="0039720C" w:rsidP="0039720C">
      <w:pPr>
        <w:pStyle w:val="a3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Страны (по 1 баллу + 1 балл за город):</w:t>
      </w:r>
      <w:r w:rsidRPr="0006691D">
        <w:rPr>
          <w:rFonts w:ascii="Times New Roman" w:hAnsi="Times New Roman" w:cs="Times New Roman"/>
          <w:sz w:val="24"/>
          <w:szCs w:val="24"/>
        </w:rPr>
        <w:br/>
        <w:t xml:space="preserve">1) </w:t>
      </w:r>
      <w:r w:rsidR="00736D74" w:rsidRPr="0006691D">
        <w:rPr>
          <w:rFonts w:ascii="Times New Roman" w:hAnsi="Times New Roman" w:cs="Times New Roman"/>
          <w:sz w:val="24"/>
          <w:szCs w:val="24"/>
        </w:rPr>
        <w:t>Россия; Выборг</w:t>
      </w:r>
      <w:r w:rsidRPr="0006691D">
        <w:rPr>
          <w:rFonts w:ascii="Times New Roman" w:hAnsi="Times New Roman" w:cs="Times New Roman"/>
          <w:sz w:val="24"/>
          <w:szCs w:val="24"/>
        </w:rPr>
        <w:t xml:space="preserve">; 2) </w:t>
      </w:r>
      <w:r w:rsidR="00736D74" w:rsidRPr="0006691D">
        <w:rPr>
          <w:rFonts w:ascii="Times New Roman" w:hAnsi="Times New Roman" w:cs="Times New Roman"/>
          <w:sz w:val="24"/>
          <w:szCs w:val="24"/>
        </w:rPr>
        <w:t>Франция</w:t>
      </w:r>
      <w:r w:rsidRPr="0006691D">
        <w:rPr>
          <w:rFonts w:ascii="Times New Roman" w:hAnsi="Times New Roman" w:cs="Times New Roman"/>
          <w:sz w:val="24"/>
          <w:szCs w:val="24"/>
        </w:rPr>
        <w:t xml:space="preserve">; 3) </w:t>
      </w:r>
      <w:r w:rsidR="00736D74" w:rsidRPr="0006691D">
        <w:rPr>
          <w:rFonts w:ascii="Times New Roman" w:hAnsi="Times New Roman" w:cs="Times New Roman"/>
          <w:sz w:val="24"/>
          <w:szCs w:val="24"/>
        </w:rPr>
        <w:t>Италия;</w:t>
      </w:r>
      <w:r w:rsidRPr="0006691D">
        <w:rPr>
          <w:rFonts w:ascii="Times New Roman" w:hAnsi="Times New Roman" w:cs="Times New Roman"/>
          <w:sz w:val="24"/>
          <w:szCs w:val="24"/>
        </w:rPr>
        <w:t xml:space="preserve"> 4) </w:t>
      </w:r>
      <w:r w:rsidR="00736D74" w:rsidRPr="0006691D">
        <w:rPr>
          <w:rFonts w:ascii="Times New Roman" w:hAnsi="Times New Roman" w:cs="Times New Roman"/>
          <w:sz w:val="24"/>
          <w:szCs w:val="24"/>
        </w:rPr>
        <w:t>Малайзия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</w:p>
    <w:p w:rsidR="0039720C" w:rsidRPr="0006691D" w:rsidRDefault="0039720C" w:rsidP="00397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1) </w:t>
      </w:r>
      <w:r w:rsidR="00736D74" w:rsidRPr="0006691D">
        <w:rPr>
          <w:rFonts w:ascii="Times New Roman" w:hAnsi="Times New Roman" w:cs="Times New Roman"/>
          <w:sz w:val="24"/>
          <w:szCs w:val="24"/>
        </w:rPr>
        <w:t>пчела</w:t>
      </w:r>
      <w:r w:rsidRPr="0006691D">
        <w:rPr>
          <w:rFonts w:ascii="Times New Roman" w:hAnsi="Times New Roman" w:cs="Times New Roman"/>
          <w:sz w:val="24"/>
          <w:szCs w:val="24"/>
        </w:rPr>
        <w:t xml:space="preserve">; 2) </w:t>
      </w:r>
      <w:r w:rsidR="00736D74" w:rsidRPr="0006691D">
        <w:rPr>
          <w:rFonts w:ascii="Times New Roman" w:hAnsi="Times New Roman" w:cs="Times New Roman"/>
          <w:sz w:val="24"/>
          <w:szCs w:val="24"/>
        </w:rPr>
        <w:t>кенгуру</w:t>
      </w:r>
      <w:r w:rsidRPr="0006691D">
        <w:rPr>
          <w:rFonts w:ascii="Times New Roman" w:hAnsi="Times New Roman" w:cs="Times New Roman"/>
          <w:sz w:val="24"/>
          <w:szCs w:val="24"/>
        </w:rPr>
        <w:t xml:space="preserve">; 3) </w:t>
      </w:r>
      <w:r w:rsidR="00736D74" w:rsidRPr="0006691D">
        <w:rPr>
          <w:rFonts w:ascii="Times New Roman" w:hAnsi="Times New Roman" w:cs="Times New Roman"/>
          <w:sz w:val="24"/>
          <w:szCs w:val="24"/>
        </w:rPr>
        <w:t>кобра</w:t>
      </w:r>
      <w:r w:rsidRPr="0006691D">
        <w:rPr>
          <w:rFonts w:ascii="Times New Roman" w:hAnsi="Times New Roman" w:cs="Times New Roman"/>
          <w:sz w:val="24"/>
          <w:szCs w:val="24"/>
        </w:rPr>
        <w:t xml:space="preserve">; 4) </w:t>
      </w:r>
      <w:r w:rsidR="00736D74" w:rsidRPr="0006691D">
        <w:rPr>
          <w:rFonts w:ascii="Times New Roman" w:hAnsi="Times New Roman" w:cs="Times New Roman"/>
          <w:sz w:val="24"/>
          <w:szCs w:val="24"/>
        </w:rPr>
        <w:t>тукан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</w:p>
    <w:p w:rsidR="0039720C" w:rsidRPr="0006691D" w:rsidRDefault="0039720C" w:rsidP="00397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(3 балла) </w:t>
      </w:r>
      <w:r w:rsidR="00736D74" w:rsidRPr="0006691D">
        <w:rPr>
          <w:rFonts w:ascii="Times New Roman" w:hAnsi="Times New Roman" w:cs="Times New Roman"/>
          <w:sz w:val="24"/>
          <w:szCs w:val="24"/>
        </w:rPr>
        <w:t>БДЖАВГЕ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  <w:r w:rsidRPr="0006691D">
        <w:rPr>
          <w:rFonts w:ascii="Times New Roman" w:hAnsi="Times New Roman" w:cs="Times New Roman"/>
          <w:sz w:val="24"/>
          <w:szCs w:val="24"/>
        </w:rPr>
        <w:br/>
        <w:t>2 балла – если ответ получен из верного перестановкой двух СОСЕДНИХ букв, например</w:t>
      </w:r>
      <w:r w:rsidR="00736D74" w:rsidRPr="0006691D">
        <w:rPr>
          <w:rFonts w:ascii="Times New Roman" w:hAnsi="Times New Roman" w:cs="Times New Roman"/>
          <w:sz w:val="24"/>
          <w:szCs w:val="24"/>
        </w:rPr>
        <w:t>, бджВАге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  <w:r w:rsidRPr="0006691D">
        <w:rPr>
          <w:rFonts w:ascii="Times New Roman" w:hAnsi="Times New Roman" w:cs="Times New Roman"/>
          <w:sz w:val="24"/>
          <w:szCs w:val="24"/>
        </w:rPr>
        <w:br/>
        <w:t xml:space="preserve">1 балл – ДВЕ перестановки соседних букв (например, </w:t>
      </w:r>
      <w:r w:rsidR="00736D74" w:rsidRPr="0006691D">
        <w:rPr>
          <w:rFonts w:ascii="Times New Roman" w:hAnsi="Times New Roman" w:cs="Times New Roman"/>
          <w:sz w:val="24"/>
          <w:szCs w:val="24"/>
        </w:rPr>
        <w:t>ДБжВАге</w:t>
      </w:r>
      <w:r w:rsidRPr="0006691D">
        <w:rPr>
          <w:rFonts w:ascii="Times New Roman" w:hAnsi="Times New Roman" w:cs="Times New Roman"/>
          <w:sz w:val="24"/>
          <w:szCs w:val="24"/>
        </w:rPr>
        <w:t>) или одна буква переставлена на несоседнее место, а остальные в правильном порядке (</w:t>
      </w:r>
      <w:r w:rsidR="00736D74" w:rsidRPr="0006691D">
        <w:rPr>
          <w:rFonts w:ascii="Times New Roman" w:hAnsi="Times New Roman" w:cs="Times New Roman"/>
          <w:sz w:val="24"/>
          <w:szCs w:val="24"/>
        </w:rPr>
        <w:t>бджвгеА</w:t>
      </w:r>
      <w:r w:rsidRPr="0006691D">
        <w:rPr>
          <w:rFonts w:ascii="Times New Roman" w:hAnsi="Times New Roman" w:cs="Times New Roman"/>
          <w:sz w:val="24"/>
          <w:szCs w:val="24"/>
        </w:rPr>
        <w:t>).</w:t>
      </w:r>
      <w:r w:rsidRPr="0006691D">
        <w:rPr>
          <w:rFonts w:ascii="Times New Roman" w:hAnsi="Times New Roman" w:cs="Times New Roman"/>
          <w:sz w:val="24"/>
          <w:szCs w:val="24"/>
        </w:rPr>
        <w:br/>
        <w:t>0 баллов – прочие случаи, например, две НЕСОСЕДНИХ буквы переставлены между собой (</w:t>
      </w:r>
      <w:r w:rsidR="00736D74" w:rsidRPr="0006691D">
        <w:rPr>
          <w:rFonts w:ascii="Times New Roman" w:hAnsi="Times New Roman" w:cs="Times New Roman"/>
          <w:sz w:val="24"/>
          <w:szCs w:val="24"/>
        </w:rPr>
        <w:t>бдВаЖге</w:t>
      </w:r>
      <w:r w:rsidRPr="0006691D">
        <w:rPr>
          <w:rFonts w:ascii="Times New Roman" w:hAnsi="Times New Roman" w:cs="Times New Roman"/>
          <w:sz w:val="24"/>
          <w:szCs w:val="24"/>
        </w:rPr>
        <w:t>).</w:t>
      </w:r>
    </w:p>
    <w:p w:rsidR="0039720C" w:rsidRPr="0006691D" w:rsidRDefault="00736D74" w:rsidP="00397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Айболит</w:t>
      </w:r>
      <w:r w:rsidR="00835DEF"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>доктор (врач, ветеринар), Чуковский</w:t>
      </w:r>
      <w:r w:rsidR="0039720C" w:rsidRPr="0006691D">
        <w:rPr>
          <w:rFonts w:ascii="Times New Roman" w:hAnsi="Times New Roman" w:cs="Times New Roman"/>
          <w:sz w:val="24"/>
          <w:szCs w:val="24"/>
        </w:rPr>
        <w:t>;</w:t>
      </w:r>
      <w:r w:rsidR="0039720C" w:rsidRPr="0006691D">
        <w:rPr>
          <w:rFonts w:ascii="Times New Roman" w:hAnsi="Times New Roman" w:cs="Times New Roman"/>
          <w:sz w:val="24"/>
          <w:szCs w:val="24"/>
        </w:rPr>
        <w:br/>
      </w:r>
      <w:r w:rsidRPr="0006691D">
        <w:rPr>
          <w:rFonts w:ascii="Times New Roman" w:hAnsi="Times New Roman" w:cs="Times New Roman"/>
          <w:sz w:val="24"/>
          <w:szCs w:val="24"/>
        </w:rPr>
        <w:t xml:space="preserve">Чиполлино </w:t>
      </w:r>
      <w:r w:rsidR="00835DEF"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>луковица, Родари;</w:t>
      </w:r>
      <w:r w:rsidR="0039720C" w:rsidRPr="0006691D">
        <w:rPr>
          <w:rFonts w:ascii="Times New Roman" w:hAnsi="Times New Roman" w:cs="Times New Roman"/>
          <w:sz w:val="24"/>
          <w:szCs w:val="24"/>
        </w:rPr>
        <w:br/>
      </w:r>
      <w:r w:rsidRPr="0006691D">
        <w:rPr>
          <w:rFonts w:ascii="Times New Roman" w:hAnsi="Times New Roman" w:cs="Times New Roman"/>
          <w:sz w:val="24"/>
          <w:szCs w:val="24"/>
        </w:rPr>
        <w:t>Акелла</w:t>
      </w:r>
      <w:r w:rsidR="00835DEF"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>волк (зачёт «вожак», «воспитатель Маугли»)</w:t>
      </w:r>
      <w:r w:rsidR="0039720C" w:rsidRPr="0006691D">
        <w:rPr>
          <w:rFonts w:ascii="Times New Roman" w:hAnsi="Times New Roman" w:cs="Times New Roman"/>
          <w:sz w:val="24"/>
          <w:szCs w:val="24"/>
        </w:rPr>
        <w:t>, Киплинг.</w:t>
      </w:r>
    </w:p>
    <w:p w:rsidR="0039720C" w:rsidRPr="0006691D" w:rsidRDefault="0039720C" w:rsidP="003972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(по 0,5 за каждую клетку)</w:t>
      </w:r>
      <w:r w:rsidRPr="0006691D">
        <w:rPr>
          <w:rFonts w:ascii="Times New Roman" w:hAnsi="Times New Roman" w:cs="Times New Roman"/>
          <w:sz w:val="24"/>
          <w:szCs w:val="24"/>
        </w:rPr>
        <w:br/>
      </w:r>
      <w:r w:rsidR="00736D74" w:rsidRPr="0006691D">
        <w:rPr>
          <w:rFonts w:ascii="Times New Roman" w:hAnsi="Times New Roman" w:cs="Times New Roman"/>
          <w:sz w:val="24"/>
          <w:szCs w:val="24"/>
        </w:rPr>
        <w:t>Кунсткамера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835DEF" w:rsidRPr="0006691D">
        <w:rPr>
          <w:rFonts w:ascii="Times New Roman" w:hAnsi="Times New Roman" w:cs="Times New Roman"/>
          <w:sz w:val="24"/>
          <w:szCs w:val="24"/>
        </w:rPr>
        <w:tab/>
      </w:r>
      <w:r w:rsidR="00B77259" w:rsidRPr="0006691D">
        <w:rPr>
          <w:rFonts w:ascii="Times New Roman" w:hAnsi="Times New Roman" w:cs="Times New Roman"/>
          <w:sz w:val="24"/>
          <w:szCs w:val="24"/>
        </w:rPr>
        <w:t>5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немецкий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Дацан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B77259" w:rsidRPr="0006691D">
        <w:rPr>
          <w:rFonts w:ascii="Times New Roman" w:hAnsi="Times New Roman" w:cs="Times New Roman"/>
          <w:sz w:val="24"/>
          <w:szCs w:val="24"/>
        </w:rPr>
        <w:t>6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тибет</w:t>
      </w:r>
      <w:r w:rsidRPr="0006691D">
        <w:rPr>
          <w:rFonts w:ascii="Times New Roman" w:hAnsi="Times New Roman" w:cs="Times New Roman"/>
          <w:sz w:val="24"/>
          <w:szCs w:val="24"/>
        </w:rPr>
        <w:t>ский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br/>
        <w:t>Смокинг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835DEF" w:rsidRPr="0006691D">
        <w:rPr>
          <w:rFonts w:ascii="Times New Roman" w:hAnsi="Times New Roman" w:cs="Times New Roman"/>
          <w:sz w:val="24"/>
          <w:szCs w:val="24"/>
        </w:rPr>
        <w:tab/>
      </w:r>
      <w:r w:rsidR="00B77259" w:rsidRPr="0006691D">
        <w:rPr>
          <w:rFonts w:ascii="Times New Roman" w:hAnsi="Times New Roman" w:cs="Times New Roman"/>
          <w:sz w:val="24"/>
          <w:szCs w:val="24"/>
        </w:rPr>
        <w:t>1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англий</w:t>
      </w:r>
      <w:r w:rsidRPr="0006691D">
        <w:rPr>
          <w:rFonts w:ascii="Times New Roman" w:hAnsi="Times New Roman" w:cs="Times New Roman"/>
          <w:sz w:val="24"/>
          <w:szCs w:val="24"/>
        </w:rPr>
        <w:t>ский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Сауна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B77259" w:rsidRPr="0006691D">
        <w:rPr>
          <w:rFonts w:ascii="Times New Roman" w:hAnsi="Times New Roman" w:cs="Times New Roman"/>
          <w:sz w:val="24"/>
          <w:szCs w:val="24"/>
        </w:rPr>
        <w:tab/>
        <w:t>4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фин</w:t>
      </w:r>
      <w:r w:rsidRPr="0006691D">
        <w:rPr>
          <w:rFonts w:ascii="Times New Roman" w:hAnsi="Times New Roman" w:cs="Times New Roman"/>
          <w:sz w:val="24"/>
          <w:szCs w:val="24"/>
        </w:rPr>
        <w:t>ский</w:t>
      </w:r>
      <w:r w:rsidRPr="0006691D">
        <w:rPr>
          <w:rFonts w:ascii="Times New Roman" w:hAnsi="Times New Roman" w:cs="Times New Roman"/>
          <w:sz w:val="24"/>
          <w:szCs w:val="24"/>
        </w:rPr>
        <w:br/>
      </w:r>
      <w:r w:rsidR="00736D74" w:rsidRPr="0006691D">
        <w:rPr>
          <w:rFonts w:ascii="Times New Roman" w:hAnsi="Times New Roman" w:cs="Times New Roman"/>
          <w:sz w:val="24"/>
          <w:szCs w:val="24"/>
        </w:rPr>
        <w:t>Хачапури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835DEF"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>2</w:t>
      </w:r>
      <w:r w:rsidRPr="0006691D">
        <w:rPr>
          <w:rFonts w:ascii="Times New Roman" w:hAnsi="Times New Roman" w:cs="Times New Roman"/>
          <w:sz w:val="24"/>
          <w:szCs w:val="24"/>
        </w:rPr>
        <w:tab/>
        <w:t>гр</w:t>
      </w:r>
      <w:r w:rsidR="00736D74" w:rsidRPr="0006691D">
        <w:rPr>
          <w:rFonts w:ascii="Times New Roman" w:hAnsi="Times New Roman" w:cs="Times New Roman"/>
          <w:sz w:val="24"/>
          <w:szCs w:val="24"/>
        </w:rPr>
        <w:t>узин</w:t>
      </w:r>
      <w:r w:rsidRPr="0006691D">
        <w:rPr>
          <w:rFonts w:ascii="Times New Roman" w:hAnsi="Times New Roman" w:cs="Times New Roman"/>
          <w:sz w:val="24"/>
          <w:szCs w:val="24"/>
        </w:rPr>
        <w:t>ский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736D74" w:rsidRPr="0006691D">
        <w:rPr>
          <w:rFonts w:ascii="Times New Roman" w:hAnsi="Times New Roman" w:cs="Times New Roman"/>
          <w:sz w:val="24"/>
          <w:szCs w:val="24"/>
        </w:rPr>
        <w:t>Жалюзи</w:t>
      </w:r>
      <w:r w:rsidRPr="0006691D">
        <w:rPr>
          <w:rFonts w:ascii="Times New Roman" w:hAnsi="Times New Roman" w:cs="Times New Roman"/>
          <w:sz w:val="24"/>
          <w:szCs w:val="24"/>
        </w:rPr>
        <w:tab/>
      </w:r>
      <w:r w:rsidR="00B77259" w:rsidRPr="0006691D">
        <w:rPr>
          <w:rFonts w:ascii="Times New Roman" w:hAnsi="Times New Roman" w:cs="Times New Roman"/>
          <w:sz w:val="24"/>
          <w:szCs w:val="24"/>
        </w:rPr>
        <w:t>3</w:t>
      </w:r>
      <w:r w:rsidRPr="0006691D">
        <w:rPr>
          <w:rFonts w:ascii="Times New Roman" w:hAnsi="Times New Roman" w:cs="Times New Roman"/>
          <w:sz w:val="24"/>
          <w:szCs w:val="24"/>
        </w:rPr>
        <w:tab/>
        <w:t>французский</w:t>
      </w:r>
    </w:p>
    <w:p w:rsidR="00835DEF" w:rsidRPr="0006691D" w:rsidRDefault="0039720C" w:rsidP="00835DE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Каждая диаграмма приносит 2 балла. Равнозначные элементы можно переставлять</w:t>
      </w:r>
      <w:r w:rsidR="00835DEF" w:rsidRPr="0006691D">
        <w:rPr>
          <w:rFonts w:ascii="Times New Roman" w:hAnsi="Times New Roman" w:cs="Times New Roman"/>
          <w:sz w:val="24"/>
          <w:szCs w:val="24"/>
        </w:rPr>
        <w:t>.</w:t>
      </w:r>
    </w:p>
    <w:p w:rsidR="0039720C" w:rsidRPr="0006691D" w:rsidRDefault="0039720C" w:rsidP="00835DEF">
      <w:pPr>
        <w:pStyle w:val="a3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1 балл ставится за диаграмму, если из неё можно получить верную одной из трёх операций:</w:t>
      </w:r>
      <w:r w:rsidRPr="0006691D">
        <w:rPr>
          <w:rFonts w:ascii="Times New Roman" w:hAnsi="Times New Roman" w:cs="Times New Roman"/>
          <w:sz w:val="24"/>
          <w:szCs w:val="24"/>
        </w:rPr>
        <w:br/>
        <w:t>а) вписать или заменить одно из семи слов без изменения структуры диаграммы;</w:t>
      </w:r>
      <w:r w:rsidRPr="0006691D">
        <w:rPr>
          <w:rFonts w:ascii="Times New Roman" w:hAnsi="Times New Roman" w:cs="Times New Roman"/>
          <w:sz w:val="24"/>
          <w:szCs w:val="24"/>
        </w:rPr>
        <w:br/>
        <w:t>б) поменять местами два элемента (в пределах диаграммы) без изменения структуры;</w:t>
      </w:r>
      <w:r w:rsidRPr="0006691D">
        <w:rPr>
          <w:rFonts w:ascii="Times New Roman" w:hAnsi="Times New Roman" w:cs="Times New Roman"/>
          <w:sz w:val="24"/>
          <w:szCs w:val="24"/>
        </w:rPr>
        <w:br/>
        <w:t>в) переставить один из элементов в другую часть диаграммы (возможно, одновременно с этим вписав или заменив его название). Возможно при этом, что участник использовал не ту диаграмму</w:t>
      </w:r>
      <w:r w:rsidR="00A8289A" w:rsidRPr="0006691D">
        <w:rPr>
          <w:rFonts w:ascii="Times New Roman" w:hAnsi="Times New Roman" w:cs="Times New Roman"/>
          <w:sz w:val="24"/>
          <w:szCs w:val="24"/>
        </w:rPr>
        <w:t xml:space="preserve"> (например, поскольку Каир отнесён к горным городам, то для городов использована та диаграмма, в которой должен быть транспорт)</w:t>
      </w:r>
      <w:r w:rsidRPr="0006691D">
        <w:rPr>
          <w:rFonts w:ascii="Times New Roman" w:hAnsi="Times New Roman" w:cs="Times New Roman"/>
          <w:sz w:val="24"/>
          <w:szCs w:val="24"/>
        </w:rPr>
        <w:t>.</w:t>
      </w:r>
    </w:p>
    <w:p w:rsidR="0039720C" w:rsidRDefault="003970E1" w:rsidP="00835DEF">
      <w:pPr>
        <w:jc w:val="center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71590" cy="407708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873" cy="408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691D" w:rsidRDefault="0006691D" w:rsidP="00835DE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6691D" w:rsidRPr="0006691D" w:rsidRDefault="0006691D" w:rsidP="00066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Вариант 2</w:t>
      </w:r>
      <w:r w:rsidRPr="0006691D">
        <w:rPr>
          <w:rFonts w:ascii="Times New Roman" w:hAnsi="Times New Roman" w:cs="Times New Roman"/>
          <w:b/>
          <w:sz w:val="24"/>
          <w:szCs w:val="24"/>
        </w:rPr>
        <w:t>. Ответы и критерии по русскому языку</w:t>
      </w:r>
    </w:p>
    <w:p w:rsidR="0006691D" w:rsidRPr="0006691D" w:rsidRDefault="0006691D" w:rsidP="0006691D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(7 баллов; -1 балл за каждую ошибку)</w:t>
      </w:r>
    </w:p>
    <w:p w:rsidR="0006691D" w:rsidRPr="0006691D" w:rsidRDefault="0006691D" w:rsidP="0006691D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6691D">
        <w:rPr>
          <w:rFonts w:ascii="Times New Roman" w:eastAsia="Calibri" w:hAnsi="Times New Roman" w:cs="Times New Roman"/>
          <w:sz w:val="24"/>
          <w:szCs w:val="24"/>
        </w:rPr>
        <w:t>СЕгодня ЦвЕточный горОд прОснулся рано. Вчера жители узнали, что лес на другом бЕрегу Огурцовой рЕки полон грИбов: белых и лисичек, волнушек и мАслят, опят и груздей. Наступило время грИбы сОбирать. Хотя делать это КорОтышкам было нелеГко. Ведь прихОдилось пилить грИбы на части. Коротышки тащили их по кусоч кам. Но друЖных малышей и малышек ничто не пугало. Они, как муравЬи в муравейнике, собИрались все вместе и спрАвлялись с любым делОм. К тому же Знайка, Винтик и Шпунтик всё время придумывали какие-нибудь усовершенствования для сбора грИбов. Сначала примЕнили работавшие на гАзированной вОде автОмобильчики и подЪёмные краны. А однажды осуществили грандиозный проект, слава о котором дОстигла Змеевки и СолнечнОго горОда. Они наладили достаВку грИбов по грИбопрОводу.</w:t>
      </w:r>
    </w:p>
    <w:p w:rsidR="0006691D" w:rsidRPr="0006691D" w:rsidRDefault="0006691D" w:rsidP="0006691D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06691D">
        <w:rPr>
          <w:rFonts w:ascii="Times New Roman" w:eastAsia="Calibri" w:hAnsi="Times New Roman" w:cs="Times New Roman"/>
          <w:sz w:val="24"/>
          <w:szCs w:val="24"/>
        </w:rPr>
        <w:t>— Знайка, а как же зАставить грИбы двигатЬся по трубе? — спрОсил Винтик.</w:t>
      </w:r>
    </w:p>
    <w:p w:rsidR="002B0F47" w:rsidRDefault="0006691D" w:rsidP="0006691D">
      <w:pPr>
        <w:pStyle w:val="a3"/>
        <w:spacing w:after="0"/>
        <w:contextualSpacing w:val="0"/>
        <w:rPr>
          <w:rFonts w:ascii="Times New Roman" w:eastAsia="Calibri" w:hAnsi="Times New Roman" w:cs="Times New Roman"/>
          <w:sz w:val="24"/>
          <w:szCs w:val="24"/>
        </w:rPr>
      </w:pPr>
      <w:r w:rsidRPr="0006691D">
        <w:rPr>
          <w:rFonts w:ascii="Times New Roman" w:eastAsia="Calibri" w:hAnsi="Times New Roman" w:cs="Times New Roman"/>
          <w:sz w:val="24"/>
          <w:szCs w:val="24"/>
        </w:rPr>
        <w:t>— ИспользуЕм воздушный шар, — Ответил ему Знайка.</w:t>
      </w:r>
      <w:r w:rsidRPr="0006691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B0F47" w:rsidRPr="0006691D" w:rsidRDefault="002B0F47" w:rsidP="002B0F47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2 балла – </w:t>
      </w:r>
      <w:r w:rsidRPr="0006691D">
        <w:rPr>
          <w:rFonts w:ascii="Times New Roman" w:hAnsi="Times New Roman" w:cs="Times New Roman"/>
          <w:sz w:val="24"/>
          <w:szCs w:val="24"/>
        </w:rPr>
        <w:t>по 0,5 балла за каждое ударение)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2182D"/>
          <w:spacing w:val="-7"/>
          <w:sz w:val="24"/>
          <w:szCs w:val="24"/>
        </w:rPr>
        <w:t>портфЕль, кладовАя, плылА, тОрты.</w:t>
      </w:r>
    </w:p>
    <w:p w:rsidR="0006691D" w:rsidRPr="0006691D" w:rsidRDefault="0006691D" w:rsidP="0006691D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(1 балл) </w:t>
      </w:r>
      <w:r w:rsidR="002B0F47">
        <w:rPr>
          <w:rFonts w:ascii="Times New Roman" w:hAnsi="Times New Roman" w:cs="Times New Roman"/>
          <w:sz w:val="24"/>
          <w:szCs w:val="24"/>
        </w:rPr>
        <w:t>подрастают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691D" w:rsidRPr="0006691D" w:rsidRDefault="0006691D" w:rsidP="0006691D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(1 балл за каждое слово)</w:t>
      </w:r>
      <w:r w:rsidR="002B0F47">
        <w:rPr>
          <w:rFonts w:ascii="Times New Roman" w:hAnsi="Times New Roman" w:cs="Times New Roman"/>
          <w:sz w:val="24"/>
          <w:szCs w:val="24"/>
        </w:rPr>
        <w:br/>
      </w:r>
      <w:r w:rsidRPr="0006691D">
        <w:rPr>
          <w:rFonts w:ascii="Times New Roman" w:hAnsi="Times New Roman" w:cs="Times New Roman"/>
          <w:sz w:val="24"/>
          <w:szCs w:val="24"/>
        </w:rPr>
        <w:t xml:space="preserve"> </w:t>
      </w:r>
      <w:r w:rsidR="002B0F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33281" cy="333375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8758" cy="342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F47">
        <w:rPr>
          <w:rFonts w:ascii="Times New Roman" w:hAnsi="Times New Roman" w:cs="Times New Roman"/>
          <w:sz w:val="24"/>
          <w:szCs w:val="24"/>
        </w:rPr>
        <w:t xml:space="preserve">(зачёт: </w:t>
      </w:r>
      <w:r w:rsidR="002B0F4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43000" cy="299503"/>
            <wp:effectExtent l="0" t="0" r="0" b="571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834" cy="309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0F47">
        <w:rPr>
          <w:rFonts w:ascii="Times New Roman" w:hAnsi="Times New Roman" w:cs="Times New Roman"/>
          <w:sz w:val="24"/>
          <w:szCs w:val="24"/>
        </w:rPr>
        <w:t>)</w:t>
      </w:r>
    </w:p>
    <w:p w:rsidR="0006691D" w:rsidRPr="0006691D" w:rsidRDefault="0006691D" w:rsidP="0006691D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(2 балла за части речи и 2 балла за члены предложения; -0,5 балла за каждую ошибку)</w:t>
      </w:r>
    </w:p>
    <w:p w:rsidR="002B0F47" w:rsidRDefault="002B0F47" w:rsidP="002B0F47">
      <w:pPr>
        <w:pStyle w:val="a6"/>
        <w:spacing w:before="73" w:line="244" w:lineRule="auto"/>
        <w:ind w:left="57"/>
      </w:pPr>
      <w:r>
        <w:t xml:space="preserve">   </w:t>
      </w:r>
      <w:r>
        <w:t xml:space="preserve">ГЛ.        СУЩ.   </w:t>
      </w:r>
      <w:r>
        <w:t xml:space="preserve">         </w:t>
      </w:r>
      <w:r>
        <w:t xml:space="preserve">  </w:t>
      </w:r>
      <w:r>
        <w:t xml:space="preserve">ПР.  СУЩ.      ГЛ.       ПР.   </w:t>
      </w:r>
      <w:r>
        <w:t xml:space="preserve">ПРИЛ.  СУЩ.  С.    ГЛ.      ПР.    СУЩ. </w:t>
      </w:r>
      <w:r w:rsidRPr="003E5635">
        <w:rPr>
          <w:rFonts w:ascii="Times New Roman" w:hAnsi="Times New Roman"/>
          <w:iCs/>
          <w:w w:val="105"/>
        </w:rPr>
        <w:t>СУЩ.</w:t>
      </w:r>
    </w:p>
    <w:p w:rsidR="002B0F47" w:rsidRPr="002B0F47" w:rsidRDefault="002B0F47" w:rsidP="002B0F47">
      <w:pPr>
        <w:spacing w:before="81"/>
        <w:ind w:left="57"/>
        <w:rPr>
          <w:rFonts w:ascii="Times New Roman" w:hAnsi="Times New Roman"/>
          <w:i/>
          <w:spacing w:val="-2"/>
          <w:w w:val="105"/>
          <w:sz w:val="23"/>
          <w:szCs w:val="23"/>
          <w:u w:val="dash"/>
        </w:rPr>
      </w:pPr>
      <w:r w:rsidRPr="002B0F47">
        <w:rPr>
          <w:rFonts w:ascii="Times New Roman" w:hAnsi="Times New Roman"/>
          <w:i/>
          <w:w w:val="105"/>
          <w:sz w:val="23"/>
          <w:szCs w:val="23"/>
          <w:u w:val="double"/>
        </w:rPr>
        <w:t>Отправилась</w:t>
      </w:r>
      <w:r w:rsidRPr="002B0F47">
        <w:rPr>
          <w:rFonts w:ascii="Times New Roman" w:hAnsi="Times New Roman"/>
          <w:i/>
          <w:spacing w:val="1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  <w:u w:val="thick"/>
        </w:rPr>
        <w:t>Машенька</w:t>
      </w:r>
      <w:r w:rsidRPr="002B0F47">
        <w:rPr>
          <w:rFonts w:ascii="Times New Roman" w:hAnsi="Times New Roman"/>
          <w:i/>
          <w:w w:val="105"/>
          <w:sz w:val="23"/>
          <w:szCs w:val="23"/>
        </w:rPr>
        <w:t xml:space="preserve">  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  <w:u w:val="dash"/>
        </w:rPr>
        <w:t>в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  <w:u w:val="dash"/>
        </w:rPr>
        <w:t xml:space="preserve">    </w:t>
      </w:r>
      <w:r w:rsidRPr="002B0F47">
        <w:rPr>
          <w:rFonts w:ascii="Times New Roman" w:hAnsi="Times New Roman"/>
          <w:i/>
          <w:w w:val="105"/>
          <w:sz w:val="23"/>
          <w:szCs w:val="23"/>
          <w:u w:val="dash"/>
        </w:rPr>
        <w:t>путь</w:t>
      </w:r>
      <w:r w:rsidRPr="002B0F47">
        <w:rPr>
          <w:rFonts w:ascii="Times New Roman" w:hAnsi="Times New Roman"/>
          <w:i/>
          <w:w w:val="105"/>
          <w:sz w:val="23"/>
          <w:szCs w:val="23"/>
        </w:rPr>
        <w:t>,</w:t>
      </w:r>
      <w:r w:rsidRPr="002B0F47">
        <w:rPr>
          <w:rFonts w:ascii="Times New Roman" w:hAnsi="Times New Roman"/>
          <w:i/>
          <w:spacing w:val="1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  <w:u w:val="double"/>
        </w:rPr>
        <w:t>добралась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</w:rPr>
        <w:t>до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  <w:u w:val="wave"/>
        </w:rPr>
        <w:t>дальнего</w:t>
      </w:r>
      <w:r w:rsidRPr="002B0F47">
        <w:rPr>
          <w:rFonts w:ascii="Times New Roman" w:hAnsi="Times New Roman"/>
          <w:i/>
          <w:w w:val="105"/>
          <w:sz w:val="23"/>
          <w:szCs w:val="23"/>
        </w:rPr>
        <w:t xml:space="preserve">   </w:t>
      </w:r>
      <w:r w:rsidRPr="002B0F47">
        <w:rPr>
          <w:rFonts w:ascii="Times New Roman" w:hAnsi="Times New Roman"/>
          <w:i/>
          <w:spacing w:val="1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  <w:u w:val="dash"/>
        </w:rPr>
        <w:t>леса</w:t>
      </w:r>
      <w:r w:rsidRPr="002B0F47">
        <w:rPr>
          <w:rFonts w:ascii="Times New Roman" w:hAnsi="Times New Roman"/>
          <w:i/>
          <w:w w:val="105"/>
          <w:sz w:val="23"/>
          <w:szCs w:val="23"/>
        </w:rPr>
        <w:t xml:space="preserve">    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</w:rPr>
        <w:t>и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</w:rPr>
        <w:t xml:space="preserve">     </w:t>
      </w:r>
      <w:r w:rsidRPr="002B0F47">
        <w:rPr>
          <w:rFonts w:ascii="Times New Roman" w:hAnsi="Times New Roman"/>
          <w:i/>
          <w:w w:val="105"/>
          <w:sz w:val="23"/>
          <w:szCs w:val="23"/>
          <w:u w:val="double"/>
        </w:rPr>
        <w:t>набрела</w:t>
      </w:r>
      <w:r w:rsidRPr="002B0F47">
        <w:rPr>
          <w:rFonts w:ascii="Times New Roman" w:hAnsi="Times New Roman"/>
          <w:i/>
          <w:spacing w:val="1"/>
          <w:w w:val="105"/>
          <w:sz w:val="23"/>
          <w:szCs w:val="23"/>
        </w:rPr>
        <w:t xml:space="preserve"> </w:t>
      </w:r>
      <w:r w:rsidRPr="002B0F47">
        <w:rPr>
          <w:rFonts w:ascii="Times New Roman" w:hAnsi="Times New Roman"/>
          <w:i/>
          <w:w w:val="105"/>
          <w:sz w:val="23"/>
          <w:szCs w:val="23"/>
        </w:rPr>
        <w:t>на</w:t>
      </w:r>
      <w:r w:rsidRPr="002B0F47">
        <w:rPr>
          <w:rFonts w:ascii="Times New Roman" w:hAnsi="Times New Roman"/>
          <w:i/>
          <w:spacing w:val="2"/>
          <w:w w:val="105"/>
          <w:sz w:val="23"/>
          <w:szCs w:val="23"/>
        </w:rPr>
        <w:t xml:space="preserve">   </w:t>
      </w:r>
      <w:r w:rsidRPr="002B0F47">
        <w:rPr>
          <w:rFonts w:ascii="Times New Roman" w:hAnsi="Times New Roman"/>
          <w:i/>
          <w:w w:val="105"/>
          <w:sz w:val="23"/>
          <w:szCs w:val="23"/>
          <w:u w:val="dash"/>
        </w:rPr>
        <w:t xml:space="preserve">избушку </w:t>
      </w:r>
      <w:r w:rsidRPr="002B0F47">
        <w:rPr>
          <w:rFonts w:ascii="Times New Roman" w:hAnsi="Times New Roman"/>
          <w:i/>
          <w:spacing w:val="-2"/>
          <w:w w:val="105"/>
          <w:sz w:val="23"/>
          <w:szCs w:val="23"/>
          <w:u w:val="dash"/>
        </w:rPr>
        <w:t>лесника.</w:t>
      </w:r>
    </w:p>
    <w:p w:rsidR="006652EC" w:rsidRDefault="002B0F47" w:rsidP="006652EC">
      <w:pPr>
        <w:pStyle w:val="a3"/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(«</w:t>
      </w:r>
      <w:r w:rsidR="006652EC" w:rsidRPr="003E5635">
        <w:rPr>
          <w:rFonts w:ascii="Times New Roman" w:hAnsi="Times New Roman"/>
          <w:i/>
          <w:w w:val="105"/>
          <w:sz w:val="24"/>
          <w:u w:val="dotDash"/>
        </w:rPr>
        <w:t>в    путь</w:t>
      </w:r>
      <w:r>
        <w:rPr>
          <w:rFonts w:ascii="Times New Roman" w:hAnsi="Times New Roman" w:cs="Times New Roman"/>
          <w:sz w:val="24"/>
          <w:szCs w:val="24"/>
        </w:rPr>
        <w:t>» и «</w:t>
      </w:r>
      <w:r w:rsidR="006652EC" w:rsidRPr="003E5635">
        <w:rPr>
          <w:rFonts w:ascii="Times New Roman" w:hAnsi="Times New Roman"/>
          <w:i/>
          <w:w w:val="105"/>
          <w:sz w:val="24"/>
          <w:u w:val="dotDash"/>
        </w:rPr>
        <w:t>леса</w:t>
      </w:r>
      <w:r>
        <w:rPr>
          <w:rFonts w:ascii="Times New Roman" w:hAnsi="Times New Roman" w:cs="Times New Roman"/>
          <w:sz w:val="24"/>
          <w:szCs w:val="24"/>
        </w:rPr>
        <w:t>» также мог</w:t>
      </w:r>
      <w:r w:rsidR="006652EC">
        <w:rPr>
          <w:rFonts w:ascii="Times New Roman" w:hAnsi="Times New Roman" w:cs="Times New Roman"/>
          <w:sz w:val="24"/>
          <w:szCs w:val="24"/>
        </w:rPr>
        <w:t>ут быть подчёркнуты как обстояте</w:t>
      </w:r>
      <w:r>
        <w:rPr>
          <w:rFonts w:ascii="Times New Roman" w:hAnsi="Times New Roman" w:cs="Times New Roman"/>
          <w:sz w:val="24"/>
          <w:szCs w:val="24"/>
        </w:rPr>
        <w:t>л</w:t>
      </w:r>
      <w:r w:rsidR="006652E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>ства)</w:t>
      </w:r>
    </w:p>
    <w:p w:rsidR="0006691D" w:rsidRDefault="0006691D" w:rsidP="006652EC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(3 балла – по 1 баллу за каждую верную строчку)</w:t>
      </w:r>
    </w:p>
    <w:tbl>
      <w:tblPr>
        <w:tblStyle w:val="TableNormal"/>
        <w:tblW w:w="0" w:type="auto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2"/>
        <w:gridCol w:w="814"/>
        <w:gridCol w:w="1381"/>
        <w:gridCol w:w="1381"/>
        <w:gridCol w:w="1948"/>
      </w:tblGrid>
      <w:tr w:rsidR="006652EC" w:rsidRPr="0006691D" w:rsidTr="006652EC">
        <w:trPr>
          <w:trHeight w:val="496"/>
        </w:trPr>
        <w:tc>
          <w:tcPr>
            <w:tcW w:w="3082" w:type="dxa"/>
          </w:tcPr>
          <w:p w:rsidR="006652EC" w:rsidRDefault="006652EC" w:rsidP="006652EC">
            <w:pPr>
              <w:pStyle w:val="TableParagraph"/>
              <w:spacing w:before="127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Имя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существительное</w:t>
            </w:r>
          </w:p>
        </w:tc>
        <w:tc>
          <w:tcPr>
            <w:tcW w:w="814" w:type="dxa"/>
          </w:tcPr>
          <w:p w:rsidR="006652EC" w:rsidRDefault="006652EC" w:rsidP="006652EC">
            <w:pPr>
              <w:pStyle w:val="TableParagraph"/>
              <w:spacing w:before="127"/>
              <w:ind w:left="122"/>
              <w:rPr>
                <w:sz w:val="24"/>
              </w:rPr>
            </w:pPr>
            <w:r>
              <w:rPr>
                <w:spacing w:val="-5"/>
                <w:sz w:val="24"/>
              </w:rPr>
              <w:t>Род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spacing w:before="12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Падеж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spacing w:before="12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Число</w:t>
            </w:r>
          </w:p>
        </w:tc>
        <w:tc>
          <w:tcPr>
            <w:tcW w:w="1948" w:type="dxa"/>
          </w:tcPr>
          <w:p w:rsidR="006652EC" w:rsidRDefault="006652EC" w:rsidP="006652EC">
            <w:pPr>
              <w:pStyle w:val="TableParagraph"/>
              <w:spacing w:before="127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Склонение</w:t>
            </w:r>
          </w:p>
        </w:tc>
      </w:tr>
      <w:tr w:rsidR="006652EC" w:rsidRPr="0006691D" w:rsidTr="006652EC">
        <w:trPr>
          <w:trHeight w:val="396"/>
        </w:trPr>
        <w:tc>
          <w:tcPr>
            <w:tcW w:w="3082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Маша</w:t>
            </w:r>
          </w:p>
        </w:tc>
        <w:tc>
          <w:tcPr>
            <w:tcW w:w="814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жен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Им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п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ед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ч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948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1 </w:t>
            </w:r>
            <w:r>
              <w:rPr>
                <w:rFonts w:ascii="Times New Roman"/>
              </w:rPr>
              <w:t>скл</w:t>
            </w:r>
            <w:r>
              <w:rPr>
                <w:rFonts w:ascii="Times New Roman"/>
              </w:rPr>
              <w:t>.</w:t>
            </w:r>
          </w:p>
        </w:tc>
      </w:tr>
      <w:tr w:rsidR="006652EC" w:rsidRPr="0006691D" w:rsidTr="006652EC">
        <w:trPr>
          <w:trHeight w:val="396"/>
        </w:trPr>
        <w:tc>
          <w:tcPr>
            <w:tcW w:w="3082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(</w:t>
            </w:r>
            <w:r>
              <w:rPr>
                <w:rFonts w:ascii="Times New Roman"/>
              </w:rPr>
              <w:t>по</w:t>
            </w:r>
            <w:r>
              <w:rPr>
                <w:rFonts w:ascii="Times New Roman"/>
              </w:rPr>
              <w:t xml:space="preserve">) </w:t>
            </w:r>
            <w:r>
              <w:rPr>
                <w:rFonts w:ascii="Times New Roman"/>
              </w:rPr>
              <w:t>порядку</w:t>
            </w:r>
          </w:p>
        </w:tc>
        <w:tc>
          <w:tcPr>
            <w:tcW w:w="814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муж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Дат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п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ед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ч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948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 </w:t>
            </w:r>
            <w:r>
              <w:rPr>
                <w:rFonts w:ascii="Times New Roman"/>
              </w:rPr>
              <w:t>скл</w:t>
            </w:r>
            <w:r>
              <w:rPr>
                <w:rFonts w:ascii="Times New Roman"/>
              </w:rPr>
              <w:t>.</w:t>
            </w:r>
          </w:p>
        </w:tc>
      </w:tr>
      <w:tr w:rsidR="006652EC" w:rsidRPr="0006691D" w:rsidTr="006652EC">
        <w:trPr>
          <w:trHeight w:val="396"/>
        </w:trPr>
        <w:tc>
          <w:tcPr>
            <w:tcW w:w="3082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совета</w:t>
            </w:r>
          </w:p>
        </w:tc>
        <w:tc>
          <w:tcPr>
            <w:tcW w:w="814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муж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Род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п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381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ед</w:t>
            </w:r>
            <w:r>
              <w:rPr>
                <w:rFonts w:ascii="Times New Roman"/>
              </w:rPr>
              <w:t xml:space="preserve">. </w:t>
            </w:r>
            <w:r>
              <w:rPr>
                <w:rFonts w:ascii="Times New Roman"/>
              </w:rPr>
              <w:t>ч</w:t>
            </w:r>
            <w:r>
              <w:rPr>
                <w:rFonts w:ascii="Times New Roman"/>
              </w:rPr>
              <w:t>.</w:t>
            </w:r>
          </w:p>
        </w:tc>
        <w:tc>
          <w:tcPr>
            <w:tcW w:w="1948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2 </w:t>
            </w:r>
            <w:r>
              <w:rPr>
                <w:rFonts w:ascii="Times New Roman"/>
              </w:rPr>
              <w:t>скл</w:t>
            </w:r>
            <w:r>
              <w:rPr>
                <w:rFonts w:ascii="Times New Roman"/>
              </w:rPr>
              <w:t>.</w:t>
            </w:r>
          </w:p>
        </w:tc>
      </w:tr>
    </w:tbl>
    <w:p w:rsidR="0006691D" w:rsidRPr="0006691D" w:rsidRDefault="0006691D" w:rsidP="006652EC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(по 0,5 баллов за каждое предложение)</w:t>
      </w:r>
    </w:p>
    <w:p w:rsidR="0006691D" w:rsidRPr="0006691D" w:rsidRDefault="0006691D" w:rsidP="006652EC">
      <w:pPr>
        <w:pStyle w:val="a6"/>
        <w:tabs>
          <w:tab w:val="left" w:pos="6665"/>
          <w:tab w:val="left" w:pos="9505"/>
        </w:tabs>
        <w:spacing w:line="316" w:lineRule="auto"/>
        <w:ind w:left="720" w:right="1266"/>
        <w:rPr>
          <w:rFonts w:ascii="Times New Roman" w:hAnsi="Times New Roman" w:cs="Times New Roman"/>
          <w:b/>
          <w:bCs/>
        </w:rPr>
      </w:pPr>
      <w:r w:rsidRPr="0006691D">
        <w:rPr>
          <w:rFonts w:ascii="Times New Roman" w:hAnsi="Times New Roman" w:cs="Times New Roman"/>
        </w:rPr>
        <w:t xml:space="preserve">Простое, распространённое, неосложнённое: </w:t>
      </w:r>
      <w:r w:rsidR="006652EC">
        <w:rPr>
          <w:rFonts w:ascii="Times New Roman" w:hAnsi="Times New Roman" w:cs="Times New Roman"/>
        </w:rPr>
        <w:t>1, 4, 9</w:t>
      </w:r>
      <w:r w:rsidR="006652EC">
        <w:rPr>
          <w:rFonts w:ascii="Times New Roman" w:hAnsi="Times New Roman" w:cs="Times New Roman"/>
        </w:rPr>
        <w:br/>
      </w:r>
      <w:r w:rsidRPr="0006691D">
        <w:rPr>
          <w:rFonts w:ascii="Times New Roman" w:hAnsi="Times New Roman" w:cs="Times New Roman"/>
        </w:rPr>
        <w:t xml:space="preserve">Простое, распространённое, осложнено однородными членами: </w:t>
      </w:r>
      <w:r w:rsidR="006652EC">
        <w:rPr>
          <w:rFonts w:ascii="Times New Roman" w:hAnsi="Times New Roman" w:cs="Times New Roman"/>
        </w:rPr>
        <w:t xml:space="preserve">2, </w:t>
      </w:r>
      <w:r w:rsidRPr="0006691D">
        <w:rPr>
          <w:rFonts w:ascii="Times New Roman" w:hAnsi="Times New Roman" w:cs="Times New Roman"/>
        </w:rPr>
        <w:t xml:space="preserve">3, </w:t>
      </w:r>
      <w:r w:rsidR="006652EC">
        <w:rPr>
          <w:rFonts w:ascii="Times New Roman" w:hAnsi="Times New Roman" w:cs="Times New Roman"/>
        </w:rPr>
        <w:t>7</w:t>
      </w:r>
      <w:r w:rsidRPr="0006691D">
        <w:rPr>
          <w:rFonts w:ascii="Times New Roman" w:hAnsi="Times New Roman" w:cs="Times New Roman"/>
        </w:rPr>
        <w:t xml:space="preserve">, 8 </w:t>
      </w:r>
      <w:r w:rsidR="006652EC">
        <w:rPr>
          <w:rFonts w:ascii="Times New Roman" w:hAnsi="Times New Roman" w:cs="Times New Roman"/>
        </w:rPr>
        <w:br/>
      </w:r>
      <w:r w:rsidRPr="0006691D">
        <w:rPr>
          <w:rFonts w:ascii="Times New Roman" w:hAnsi="Times New Roman" w:cs="Times New Roman"/>
        </w:rPr>
        <w:t xml:space="preserve">Сложное предложение: </w:t>
      </w:r>
      <w:r w:rsidR="006652EC">
        <w:rPr>
          <w:rFonts w:ascii="Times New Roman" w:hAnsi="Times New Roman" w:cs="Times New Roman"/>
        </w:rPr>
        <w:t>5</w:t>
      </w:r>
      <w:r w:rsidRPr="0006691D">
        <w:rPr>
          <w:rFonts w:ascii="Times New Roman" w:hAnsi="Times New Roman" w:cs="Times New Roman"/>
        </w:rPr>
        <w:t xml:space="preserve">, 6, </w:t>
      </w:r>
      <w:r w:rsidR="006652EC">
        <w:rPr>
          <w:rFonts w:ascii="Times New Roman" w:hAnsi="Times New Roman" w:cs="Times New Roman"/>
        </w:rPr>
        <w:t>10</w:t>
      </w:r>
      <w:r w:rsidRPr="0006691D">
        <w:rPr>
          <w:rFonts w:ascii="Times New Roman" w:hAnsi="Times New Roman" w:cs="Times New Roman"/>
        </w:rPr>
        <w:t xml:space="preserve">  </w:t>
      </w:r>
    </w:p>
    <w:p w:rsidR="0006691D" w:rsidRPr="0006691D" w:rsidRDefault="0006691D" w:rsidP="006652EC">
      <w:pPr>
        <w:pStyle w:val="a3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 w:rsidRPr="0006691D">
        <w:rPr>
          <w:rFonts w:ascii="Times New Roman" w:hAnsi="Times New Roman" w:cs="Times New Roman"/>
          <w:sz w:val="24"/>
          <w:szCs w:val="24"/>
        </w:rPr>
        <w:t>(10 баллов: за каждый фразеологизм 0,5 за составление + 0,5 за верное значение)</w:t>
      </w:r>
    </w:p>
    <w:tbl>
      <w:tblPr>
        <w:tblStyle w:val="TableNormal"/>
        <w:tblW w:w="10132" w:type="dxa"/>
        <w:tblInd w:w="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93"/>
        <w:gridCol w:w="3739"/>
      </w:tblGrid>
      <w:tr w:rsidR="006652EC" w:rsidRPr="0006691D" w:rsidTr="006652EC">
        <w:trPr>
          <w:trHeight w:val="323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before="2"/>
              <w:ind w:left="122"/>
              <w:rPr>
                <w:sz w:val="24"/>
                <w:lang w:val="ru-RU"/>
              </w:rPr>
            </w:pPr>
            <w:r w:rsidRPr="006652EC">
              <w:rPr>
                <w:w w:val="90"/>
                <w:sz w:val="24"/>
                <w:lang w:val="ru-RU"/>
              </w:rPr>
              <w:t>Неподвигающаяся,</w:t>
            </w:r>
            <w:r w:rsidRPr="006652EC">
              <w:rPr>
                <w:spacing w:val="58"/>
                <w:sz w:val="24"/>
                <w:lang w:val="ru-RU"/>
              </w:rPr>
              <w:t xml:space="preserve"> </w:t>
            </w:r>
            <w:r w:rsidRPr="006652EC">
              <w:rPr>
                <w:w w:val="90"/>
                <w:sz w:val="24"/>
                <w:lang w:val="ru-RU"/>
              </w:rPr>
              <w:t>нескончаемая</w:t>
            </w:r>
            <w:r w:rsidRPr="006652EC">
              <w:rPr>
                <w:spacing w:val="59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w w:val="90"/>
                <w:sz w:val="24"/>
                <w:lang w:val="ru-RU"/>
              </w:rPr>
              <w:t>работа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 w:rsidRPr="006652EC">
              <w:rPr>
                <w:rFonts w:ascii="Times New Roman"/>
                <w:lang w:val="ru-RU"/>
              </w:rPr>
              <w:t>Работа</w:t>
            </w:r>
            <w:r w:rsidRPr="006652EC">
              <w:rPr>
                <w:rFonts w:ascii="Times New Roman"/>
                <w:lang w:val="ru-RU"/>
              </w:rPr>
              <w:t xml:space="preserve"> </w:t>
            </w:r>
            <w:r>
              <w:rPr>
                <w:rFonts w:ascii="Times New Roman"/>
              </w:rPr>
              <w:t>Пенелопы</w:t>
            </w:r>
          </w:p>
        </w:tc>
      </w:tr>
      <w:tr w:rsidR="006652EC" w:rsidRPr="0006691D" w:rsidTr="006652EC">
        <w:trPr>
          <w:trHeight w:val="414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before="2"/>
              <w:ind w:left="122"/>
              <w:rPr>
                <w:sz w:val="24"/>
                <w:lang w:val="ru-RU"/>
              </w:rPr>
            </w:pPr>
            <w:r w:rsidRPr="006652EC">
              <w:rPr>
                <w:spacing w:val="-4"/>
                <w:sz w:val="24"/>
                <w:lang w:val="ru-RU"/>
              </w:rPr>
              <w:t>Обмануться</w:t>
            </w:r>
            <w:r w:rsidRPr="006652EC">
              <w:rPr>
                <w:spacing w:val="-6"/>
                <w:sz w:val="24"/>
                <w:lang w:val="ru-RU"/>
              </w:rPr>
              <w:t xml:space="preserve"> </w:t>
            </w:r>
            <w:r w:rsidRPr="006652EC">
              <w:rPr>
                <w:spacing w:val="-4"/>
                <w:sz w:val="24"/>
                <w:lang w:val="ru-RU"/>
              </w:rPr>
              <w:t>в</w:t>
            </w:r>
            <w:r w:rsidRPr="006652EC">
              <w:rPr>
                <w:spacing w:val="-5"/>
                <w:sz w:val="24"/>
                <w:lang w:val="ru-RU"/>
              </w:rPr>
              <w:t xml:space="preserve"> </w:t>
            </w:r>
            <w:r w:rsidRPr="006652EC">
              <w:rPr>
                <w:spacing w:val="-4"/>
                <w:sz w:val="24"/>
                <w:lang w:val="ru-RU"/>
              </w:rPr>
              <w:t>своих</w:t>
            </w:r>
            <w:r w:rsidRPr="006652EC">
              <w:rPr>
                <w:spacing w:val="-6"/>
                <w:sz w:val="24"/>
                <w:lang w:val="ru-RU"/>
              </w:rPr>
              <w:t xml:space="preserve"> </w:t>
            </w:r>
            <w:r w:rsidRPr="006652EC">
              <w:rPr>
                <w:spacing w:val="-4"/>
                <w:sz w:val="24"/>
                <w:lang w:val="ru-RU"/>
              </w:rPr>
              <w:t>ожиданиях,</w:t>
            </w:r>
            <w:r w:rsidRPr="006652EC">
              <w:rPr>
                <w:spacing w:val="-5"/>
                <w:sz w:val="24"/>
                <w:lang w:val="ru-RU"/>
              </w:rPr>
              <w:t xml:space="preserve"> </w:t>
            </w:r>
            <w:r w:rsidRPr="006652EC">
              <w:rPr>
                <w:spacing w:val="-4"/>
                <w:sz w:val="24"/>
                <w:lang w:val="ru-RU"/>
              </w:rPr>
              <w:t>надеждах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Несолоно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хлебавши</w:t>
            </w:r>
          </w:p>
        </w:tc>
      </w:tr>
      <w:tr w:rsidR="006652EC" w:rsidRPr="0006691D" w:rsidTr="006652EC">
        <w:trPr>
          <w:trHeight w:val="555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line="247" w:lineRule="exact"/>
              <w:ind w:left="122"/>
              <w:rPr>
                <w:sz w:val="24"/>
                <w:lang w:val="ru-RU"/>
              </w:rPr>
            </w:pPr>
            <w:r w:rsidRPr="006652EC">
              <w:rPr>
                <w:spacing w:val="-2"/>
                <w:sz w:val="24"/>
                <w:lang w:val="ru-RU"/>
              </w:rPr>
              <w:t>Руководящая,</w:t>
            </w:r>
            <w:r w:rsidRPr="006652EC">
              <w:rPr>
                <w:spacing w:val="20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указывающая</w:t>
            </w:r>
            <w:r w:rsidRPr="006652EC">
              <w:rPr>
                <w:spacing w:val="21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путь</w:t>
            </w:r>
            <w:r w:rsidRPr="006652EC">
              <w:rPr>
                <w:spacing w:val="21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идея,</w:t>
            </w:r>
            <w:r w:rsidRPr="006652EC">
              <w:rPr>
                <w:spacing w:val="21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жизнен</w:t>
            </w:r>
            <w:r w:rsidRPr="006652EC">
              <w:rPr>
                <w:spacing w:val="-9"/>
                <w:sz w:val="24"/>
                <w:lang w:val="ru-RU"/>
              </w:rPr>
              <w:t>ный</w:t>
            </w:r>
            <w:r w:rsidRPr="006652EC">
              <w:rPr>
                <w:spacing w:val="-3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ориентир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Путеводная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звезда</w:t>
            </w:r>
          </w:p>
        </w:tc>
      </w:tr>
      <w:tr w:rsidR="006652EC" w:rsidRPr="0006691D" w:rsidTr="006652EC">
        <w:trPr>
          <w:trHeight w:val="271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line="247" w:lineRule="exact"/>
              <w:ind w:left="122"/>
              <w:rPr>
                <w:sz w:val="24"/>
                <w:lang w:val="ru-RU"/>
              </w:rPr>
            </w:pPr>
            <w:r w:rsidRPr="006652EC">
              <w:rPr>
                <w:spacing w:val="-8"/>
                <w:sz w:val="24"/>
                <w:lang w:val="ru-RU"/>
              </w:rPr>
              <w:t>Избранные</w:t>
            </w:r>
            <w:r w:rsidRPr="006652EC">
              <w:rPr>
                <w:spacing w:val="27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люди,</w:t>
            </w:r>
            <w:r w:rsidRPr="006652EC">
              <w:rPr>
                <w:spacing w:val="27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лучшие</w:t>
            </w:r>
            <w:r w:rsidRPr="006652EC">
              <w:rPr>
                <w:spacing w:val="28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представители</w:t>
            </w:r>
            <w:r w:rsidRPr="006652EC">
              <w:rPr>
                <w:spacing w:val="27"/>
                <w:sz w:val="24"/>
                <w:lang w:val="ru-RU"/>
              </w:rPr>
              <w:t xml:space="preserve"> </w:t>
            </w:r>
            <w:bookmarkStart w:id="0" w:name="_GoBack"/>
            <w:bookmarkEnd w:id="0"/>
            <w:r w:rsidRPr="006652EC">
              <w:rPr>
                <w:spacing w:val="-8"/>
                <w:sz w:val="24"/>
                <w:lang w:val="ru-RU"/>
              </w:rPr>
              <w:t>челове</w:t>
            </w:r>
            <w:r w:rsidRPr="006652EC">
              <w:rPr>
                <w:spacing w:val="-2"/>
                <w:sz w:val="24"/>
                <w:lang w:val="ru-RU"/>
              </w:rPr>
              <w:t>чества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Соль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земли</w:t>
            </w:r>
          </w:p>
        </w:tc>
      </w:tr>
      <w:tr w:rsidR="006652EC" w:rsidRPr="0006691D" w:rsidTr="006652EC">
        <w:trPr>
          <w:trHeight w:val="295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before="2"/>
              <w:ind w:left="122"/>
              <w:rPr>
                <w:sz w:val="24"/>
                <w:lang w:val="ru-RU"/>
              </w:rPr>
            </w:pPr>
            <w:r w:rsidRPr="006652EC">
              <w:rPr>
                <w:spacing w:val="-8"/>
                <w:sz w:val="24"/>
                <w:lang w:val="ru-RU"/>
              </w:rPr>
              <w:t>Нечто</w:t>
            </w:r>
            <w:r w:rsidRPr="006652EC">
              <w:rPr>
                <w:spacing w:val="4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непонятное,</w:t>
            </w:r>
            <w:r w:rsidRPr="006652EC">
              <w:rPr>
                <w:spacing w:val="5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загадочное;</w:t>
            </w:r>
            <w:r w:rsidRPr="006652EC">
              <w:rPr>
                <w:spacing w:val="4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трудная</w:t>
            </w:r>
            <w:r w:rsidRPr="006652EC">
              <w:rPr>
                <w:spacing w:val="5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задача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Загадка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Сфинкса</w:t>
            </w:r>
          </w:p>
        </w:tc>
      </w:tr>
      <w:tr w:rsidR="006652EC" w:rsidRPr="0006691D" w:rsidTr="006652EC">
        <w:trPr>
          <w:trHeight w:val="251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before="2"/>
              <w:ind w:left="122"/>
              <w:rPr>
                <w:sz w:val="24"/>
                <w:lang w:val="ru-RU"/>
              </w:rPr>
            </w:pPr>
            <w:r w:rsidRPr="006652EC">
              <w:rPr>
                <w:spacing w:val="-8"/>
                <w:sz w:val="24"/>
                <w:lang w:val="ru-RU"/>
              </w:rPr>
              <w:t>Наиболее</w:t>
            </w:r>
            <w:r w:rsidRPr="006652EC">
              <w:rPr>
                <w:spacing w:val="5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уязвимое</w:t>
            </w:r>
            <w:r w:rsidRPr="006652EC">
              <w:rPr>
                <w:spacing w:val="5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место</w:t>
            </w:r>
            <w:r w:rsidRPr="006652EC">
              <w:rPr>
                <w:spacing w:val="6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у</w:t>
            </w:r>
            <w:r w:rsidRPr="006652EC">
              <w:rPr>
                <w:spacing w:val="5"/>
                <w:sz w:val="24"/>
                <w:lang w:val="ru-RU"/>
              </w:rPr>
              <w:t xml:space="preserve"> </w:t>
            </w:r>
            <w:r w:rsidRPr="006652EC">
              <w:rPr>
                <w:spacing w:val="-8"/>
                <w:sz w:val="24"/>
                <w:lang w:val="ru-RU"/>
              </w:rPr>
              <w:t>кого-либо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Ахиллесова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пята</w:t>
            </w:r>
          </w:p>
        </w:tc>
      </w:tr>
      <w:tr w:rsidR="006652EC" w:rsidRPr="0006691D" w:rsidTr="006652EC">
        <w:trPr>
          <w:trHeight w:val="307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before="2"/>
              <w:ind w:left="122"/>
              <w:rPr>
                <w:sz w:val="24"/>
                <w:lang w:val="ru-RU"/>
              </w:rPr>
            </w:pPr>
            <w:r w:rsidRPr="006652EC">
              <w:rPr>
                <w:w w:val="90"/>
                <w:sz w:val="24"/>
                <w:lang w:val="ru-RU"/>
              </w:rPr>
              <w:t>Что-либо</w:t>
            </w:r>
            <w:r w:rsidRPr="006652EC">
              <w:rPr>
                <w:spacing w:val="36"/>
                <w:sz w:val="24"/>
                <w:lang w:val="ru-RU"/>
              </w:rPr>
              <w:t xml:space="preserve"> </w:t>
            </w:r>
            <w:r w:rsidRPr="006652EC">
              <w:rPr>
                <w:w w:val="90"/>
                <w:sz w:val="24"/>
                <w:lang w:val="ru-RU"/>
              </w:rPr>
              <w:t>желанное,</w:t>
            </w:r>
            <w:r w:rsidRPr="006652EC">
              <w:rPr>
                <w:spacing w:val="37"/>
                <w:sz w:val="24"/>
                <w:lang w:val="ru-RU"/>
              </w:rPr>
              <w:t xml:space="preserve"> </w:t>
            </w:r>
            <w:r w:rsidRPr="006652EC">
              <w:rPr>
                <w:w w:val="90"/>
                <w:sz w:val="24"/>
                <w:lang w:val="ru-RU"/>
              </w:rPr>
              <w:t>крайне</w:t>
            </w:r>
            <w:r w:rsidRPr="006652EC">
              <w:rPr>
                <w:spacing w:val="36"/>
                <w:sz w:val="24"/>
                <w:lang w:val="ru-RU"/>
              </w:rPr>
              <w:t xml:space="preserve"> </w:t>
            </w:r>
            <w:r w:rsidRPr="006652EC">
              <w:rPr>
                <w:w w:val="90"/>
                <w:sz w:val="24"/>
                <w:lang w:val="ru-RU"/>
              </w:rPr>
              <w:t>необходимое,</w:t>
            </w:r>
            <w:r w:rsidRPr="006652EC">
              <w:rPr>
                <w:spacing w:val="37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w w:val="90"/>
                <w:sz w:val="24"/>
                <w:lang w:val="ru-RU"/>
              </w:rPr>
              <w:t>редкое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Манна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небесная</w:t>
            </w:r>
          </w:p>
        </w:tc>
      </w:tr>
      <w:tr w:rsidR="006652EC" w:rsidRPr="0006691D" w:rsidTr="006652EC">
        <w:trPr>
          <w:trHeight w:val="555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line="247" w:lineRule="exact"/>
              <w:ind w:left="122"/>
              <w:rPr>
                <w:sz w:val="24"/>
                <w:lang w:val="ru-RU"/>
              </w:rPr>
            </w:pPr>
            <w:r w:rsidRPr="006652EC">
              <w:rPr>
                <w:spacing w:val="-6"/>
                <w:sz w:val="24"/>
                <w:lang w:val="ru-RU"/>
              </w:rPr>
              <w:t>Лучший,</w:t>
            </w:r>
            <w:r w:rsidRPr="006652EC">
              <w:rPr>
                <w:spacing w:val="32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счастливый</w:t>
            </w:r>
            <w:r w:rsidRPr="006652EC">
              <w:rPr>
                <w:spacing w:val="33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период</w:t>
            </w:r>
            <w:r w:rsidRPr="006652EC">
              <w:rPr>
                <w:spacing w:val="33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жизни;</w:t>
            </w:r>
            <w:r w:rsidRPr="006652EC">
              <w:rPr>
                <w:spacing w:val="33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время</w:t>
            </w:r>
            <w:r w:rsidRPr="006652EC">
              <w:rPr>
                <w:spacing w:val="33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наивысшего</w:t>
            </w:r>
            <w:r w:rsidRPr="006652EC">
              <w:rPr>
                <w:spacing w:val="4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расцвета</w:t>
            </w:r>
            <w:r w:rsidRPr="006652EC">
              <w:rPr>
                <w:spacing w:val="5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культуры</w:t>
            </w:r>
            <w:r w:rsidRPr="006652EC">
              <w:rPr>
                <w:spacing w:val="4"/>
                <w:sz w:val="24"/>
                <w:lang w:val="ru-RU"/>
              </w:rPr>
              <w:t xml:space="preserve"> </w:t>
            </w:r>
            <w:r w:rsidRPr="006652EC">
              <w:rPr>
                <w:spacing w:val="-6"/>
                <w:sz w:val="24"/>
                <w:lang w:val="ru-RU"/>
              </w:rPr>
              <w:t>страны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Золотой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век</w:t>
            </w:r>
          </w:p>
        </w:tc>
      </w:tr>
      <w:tr w:rsidR="006652EC" w:rsidRPr="0006691D" w:rsidTr="006652EC">
        <w:trPr>
          <w:trHeight w:val="384"/>
        </w:trPr>
        <w:tc>
          <w:tcPr>
            <w:tcW w:w="6393" w:type="dxa"/>
          </w:tcPr>
          <w:p w:rsidR="006652EC" w:rsidRPr="006652EC" w:rsidRDefault="006652EC" w:rsidP="006652EC">
            <w:pPr>
              <w:pStyle w:val="TableParagraph"/>
              <w:spacing w:before="2"/>
              <w:ind w:left="122"/>
              <w:rPr>
                <w:sz w:val="24"/>
                <w:lang w:val="ru-RU"/>
              </w:rPr>
            </w:pPr>
            <w:r w:rsidRPr="006652EC">
              <w:rPr>
                <w:spacing w:val="-2"/>
                <w:sz w:val="24"/>
                <w:lang w:val="ru-RU"/>
              </w:rPr>
              <w:t>Сделать</w:t>
            </w:r>
            <w:r w:rsidRPr="006652EC">
              <w:rPr>
                <w:spacing w:val="-12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кому-то</w:t>
            </w:r>
            <w:r w:rsidRPr="006652EC">
              <w:rPr>
                <w:spacing w:val="-12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вызов,</w:t>
            </w:r>
            <w:r w:rsidRPr="006652EC">
              <w:rPr>
                <w:spacing w:val="-12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вступить</w:t>
            </w:r>
            <w:r w:rsidRPr="006652EC">
              <w:rPr>
                <w:spacing w:val="-12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в</w:t>
            </w:r>
            <w:r w:rsidRPr="006652EC">
              <w:rPr>
                <w:spacing w:val="-12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острую</w:t>
            </w:r>
            <w:r w:rsidRPr="006652EC">
              <w:rPr>
                <w:spacing w:val="-12"/>
                <w:sz w:val="24"/>
                <w:lang w:val="ru-RU"/>
              </w:rPr>
              <w:t xml:space="preserve"> </w:t>
            </w:r>
            <w:r w:rsidRPr="006652EC">
              <w:rPr>
                <w:spacing w:val="-2"/>
                <w:sz w:val="24"/>
                <w:lang w:val="ru-RU"/>
              </w:rPr>
              <w:t>борьбу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 w:rsidRPr="006652EC">
              <w:rPr>
                <w:rFonts w:ascii="Times New Roman"/>
                <w:lang w:val="ru-RU"/>
              </w:rPr>
              <w:t xml:space="preserve">   </w:t>
            </w:r>
            <w:r>
              <w:rPr>
                <w:rFonts w:ascii="Times New Roman"/>
              </w:rPr>
              <w:t>Бросить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перчатку</w:t>
            </w:r>
          </w:p>
        </w:tc>
      </w:tr>
      <w:tr w:rsidR="006652EC" w:rsidRPr="0006691D" w:rsidTr="006652EC">
        <w:trPr>
          <w:trHeight w:val="444"/>
        </w:trPr>
        <w:tc>
          <w:tcPr>
            <w:tcW w:w="6393" w:type="dxa"/>
          </w:tcPr>
          <w:p w:rsidR="006652EC" w:rsidRDefault="006652EC" w:rsidP="006652EC">
            <w:pPr>
              <w:pStyle w:val="TableParagraph"/>
              <w:spacing w:before="2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Соображать,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думать,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размышлять</w:t>
            </w:r>
          </w:p>
        </w:tc>
        <w:tc>
          <w:tcPr>
            <w:tcW w:w="3739" w:type="dxa"/>
          </w:tcPr>
          <w:p w:rsidR="006652EC" w:rsidRDefault="006652EC" w:rsidP="006652EC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</w:t>
            </w:r>
            <w:r>
              <w:rPr>
                <w:rFonts w:ascii="Times New Roman"/>
              </w:rPr>
              <w:t>Шевелить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мозгами</w:t>
            </w:r>
          </w:p>
        </w:tc>
      </w:tr>
    </w:tbl>
    <w:p w:rsidR="0006691D" w:rsidRPr="0006691D" w:rsidRDefault="0006691D" w:rsidP="0006691D">
      <w:pPr>
        <w:rPr>
          <w:rFonts w:ascii="Times New Roman" w:hAnsi="Times New Roman" w:cs="Times New Roman"/>
          <w:sz w:val="24"/>
          <w:szCs w:val="24"/>
        </w:rPr>
      </w:pPr>
    </w:p>
    <w:sectPr w:rsidR="0006691D" w:rsidRPr="0006691D" w:rsidSect="00A8289A">
      <w:pgSz w:w="11906" w:h="16838"/>
      <w:pgMar w:top="567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62497"/>
    <w:multiLevelType w:val="hybridMultilevel"/>
    <w:tmpl w:val="C478BA9E"/>
    <w:lvl w:ilvl="0" w:tplc="641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E3935"/>
    <w:multiLevelType w:val="hybridMultilevel"/>
    <w:tmpl w:val="7848DDE0"/>
    <w:lvl w:ilvl="0" w:tplc="641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A273F"/>
    <w:multiLevelType w:val="hybridMultilevel"/>
    <w:tmpl w:val="7848DDE0"/>
    <w:lvl w:ilvl="0" w:tplc="641E73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A4E37"/>
    <w:multiLevelType w:val="hybridMultilevel"/>
    <w:tmpl w:val="BFA2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A1BF4"/>
    <w:multiLevelType w:val="hybridMultilevel"/>
    <w:tmpl w:val="0E5E67BE"/>
    <w:lvl w:ilvl="0" w:tplc="40F68C32">
      <w:start w:val="1"/>
      <w:numFmt w:val="decimal"/>
      <w:lvlText w:val="%1."/>
      <w:lvlJc w:val="left"/>
      <w:pPr>
        <w:ind w:left="317" w:hanging="260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8"/>
        <w:sz w:val="24"/>
        <w:szCs w:val="24"/>
        <w:lang w:val="ru-RU" w:eastAsia="en-US" w:bidi="ar-SA"/>
      </w:rPr>
    </w:lvl>
    <w:lvl w:ilvl="1" w:tplc="D660DA0C">
      <w:numFmt w:val="bullet"/>
      <w:lvlText w:val="•"/>
      <w:lvlJc w:val="left"/>
      <w:pPr>
        <w:ind w:left="1365" w:hanging="260"/>
      </w:pPr>
      <w:rPr>
        <w:rFonts w:hint="default"/>
        <w:lang w:val="ru-RU" w:eastAsia="en-US" w:bidi="ar-SA"/>
      </w:rPr>
    </w:lvl>
    <w:lvl w:ilvl="2" w:tplc="C1069D30">
      <w:numFmt w:val="bullet"/>
      <w:lvlText w:val="•"/>
      <w:lvlJc w:val="left"/>
      <w:pPr>
        <w:ind w:left="2410" w:hanging="260"/>
      </w:pPr>
      <w:rPr>
        <w:rFonts w:hint="default"/>
        <w:lang w:val="ru-RU" w:eastAsia="en-US" w:bidi="ar-SA"/>
      </w:rPr>
    </w:lvl>
    <w:lvl w:ilvl="3" w:tplc="D10AE8D6">
      <w:numFmt w:val="bullet"/>
      <w:lvlText w:val="•"/>
      <w:lvlJc w:val="left"/>
      <w:pPr>
        <w:ind w:left="3456" w:hanging="260"/>
      </w:pPr>
      <w:rPr>
        <w:rFonts w:hint="default"/>
        <w:lang w:val="ru-RU" w:eastAsia="en-US" w:bidi="ar-SA"/>
      </w:rPr>
    </w:lvl>
    <w:lvl w:ilvl="4" w:tplc="0FB4D2DC">
      <w:numFmt w:val="bullet"/>
      <w:lvlText w:val="•"/>
      <w:lvlJc w:val="left"/>
      <w:pPr>
        <w:ind w:left="4501" w:hanging="260"/>
      </w:pPr>
      <w:rPr>
        <w:rFonts w:hint="default"/>
        <w:lang w:val="ru-RU" w:eastAsia="en-US" w:bidi="ar-SA"/>
      </w:rPr>
    </w:lvl>
    <w:lvl w:ilvl="5" w:tplc="FF10D396">
      <w:numFmt w:val="bullet"/>
      <w:lvlText w:val="•"/>
      <w:lvlJc w:val="left"/>
      <w:pPr>
        <w:ind w:left="5546" w:hanging="260"/>
      </w:pPr>
      <w:rPr>
        <w:rFonts w:hint="default"/>
        <w:lang w:val="ru-RU" w:eastAsia="en-US" w:bidi="ar-SA"/>
      </w:rPr>
    </w:lvl>
    <w:lvl w:ilvl="6" w:tplc="A93E25B8">
      <w:numFmt w:val="bullet"/>
      <w:lvlText w:val="•"/>
      <w:lvlJc w:val="left"/>
      <w:pPr>
        <w:ind w:left="6592" w:hanging="260"/>
      </w:pPr>
      <w:rPr>
        <w:rFonts w:hint="default"/>
        <w:lang w:val="ru-RU" w:eastAsia="en-US" w:bidi="ar-SA"/>
      </w:rPr>
    </w:lvl>
    <w:lvl w:ilvl="7" w:tplc="8A08BA9E">
      <w:numFmt w:val="bullet"/>
      <w:lvlText w:val="•"/>
      <w:lvlJc w:val="left"/>
      <w:pPr>
        <w:ind w:left="7637" w:hanging="260"/>
      </w:pPr>
      <w:rPr>
        <w:rFonts w:hint="default"/>
        <w:lang w:val="ru-RU" w:eastAsia="en-US" w:bidi="ar-SA"/>
      </w:rPr>
    </w:lvl>
    <w:lvl w:ilvl="8" w:tplc="DE1EDB06">
      <w:numFmt w:val="bullet"/>
      <w:lvlText w:val="•"/>
      <w:lvlJc w:val="left"/>
      <w:pPr>
        <w:ind w:left="8682" w:hanging="260"/>
      </w:pPr>
      <w:rPr>
        <w:rFonts w:hint="default"/>
        <w:lang w:val="ru-RU" w:eastAsia="en-US" w:bidi="ar-SA"/>
      </w:rPr>
    </w:lvl>
  </w:abstractNum>
  <w:abstractNum w:abstractNumId="5" w15:restartNumberingAfterBreak="0">
    <w:nsid w:val="6C083A47"/>
    <w:multiLevelType w:val="hybridMultilevel"/>
    <w:tmpl w:val="BFA2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FCD"/>
    <w:rsid w:val="0006691D"/>
    <w:rsid w:val="002B0F47"/>
    <w:rsid w:val="003970E1"/>
    <w:rsid w:val="0039720C"/>
    <w:rsid w:val="003B7607"/>
    <w:rsid w:val="004B6170"/>
    <w:rsid w:val="006652EC"/>
    <w:rsid w:val="006D30A9"/>
    <w:rsid w:val="0070784D"/>
    <w:rsid w:val="00736D74"/>
    <w:rsid w:val="0077302B"/>
    <w:rsid w:val="00835DEF"/>
    <w:rsid w:val="00A251CD"/>
    <w:rsid w:val="00A8289A"/>
    <w:rsid w:val="00B26080"/>
    <w:rsid w:val="00B77259"/>
    <w:rsid w:val="00E6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C5FC7"/>
  <w15:chartTrackingRefBased/>
  <w15:docId w15:val="{5024F458-4A67-4A11-A11F-64C17E0B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F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35D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5DEF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06691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6691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</w:rPr>
  </w:style>
  <w:style w:type="paragraph" w:styleId="a6">
    <w:name w:val="Body Text"/>
    <w:basedOn w:val="a"/>
    <w:link w:val="a7"/>
    <w:uiPriority w:val="1"/>
    <w:qFormat/>
    <w:rsid w:val="0006691D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06691D"/>
    <w:rPr>
      <w:rFonts w:ascii="Georgia" w:eastAsia="Georgia" w:hAnsi="Georgia" w:cs="Georg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4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4</cp:revision>
  <cp:lastPrinted>2026-04-26T10:13:00Z</cp:lastPrinted>
  <dcterms:created xsi:type="dcterms:W3CDTF">2026-04-26T08:44:00Z</dcterms:created>
  <dcterms:modified xsi:type="dcterms:W3CDTF">2026-04-26T17:04:00Z</dcterms:modified>
</cp:coreProperties>
</file>